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43" w:rsidRDefault="00F71D43" w:rsidP="00F71D43">
      <w:pPr>
        <w:jc w:val="center"/>
      </w:pPr>
      <w:r>
        <w:t>Предварительное расписание:*</w:t>
      </w:r>
    </w:p>
    <w:tbl>
      <w:tblPr>
        <w:tblW w:w="9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6666"/>
      </w:tblGrid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13:00–13</w:t>
            </w:r>
            <w:r w:rsidR="00C41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C411FC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</w:tcPr>
          <w:p w:rsidR="00C411FC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13:45-14</w:t>
            </w:r>
            <w:r w:rsidR="00C41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</w:tcPr>
          <w:p w:rsidR="00C411FC" w:rsidRPr="004A7D02" w:rsidRDefault="00C411F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Брифинг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14:00–15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:25    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D2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15:30–15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:40       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тренировочная сессия Школа картинга     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15:45–16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16:00–16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:10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16:15–16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:30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тренировочная сессия </w:t>
            </w:r>
            <w:r w:rsidR="00D202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16:30–16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:40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16:45–17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:25    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D2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тренировочная сессия </w:t>
            </w:r>
            <w:r w:rsidR="002D2307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17:30–17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:40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17:45–18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D2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тренировочная сессия </w:t>
            </w:r>
            <w:r w:rsidR="002D2307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9B2719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18:00–18:3</w:t>
            </w:r>
            <w:r w:rsidR="004A7D02"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тренировочная сессия Школа картинга</w:t>
            </w:r>
          </w:p>
        </w:tc>
      </w:tr>
    </w:tbl>
    <w:p w:rsidR="00DB6978" w:rsidRPr="00D202D1" w:rsidRDefault="004A7D02">
      <w:pPr>
        <w:rPr>
          <w:rFonts w:eastAsia="Times New Roman" w:cs="Arial"/>
          <w:i/>
          <w:color w:val="333333"/>
          <w:shd w:val="clear" w:color="auto" w:fill="FFFFFF"/>
          <w:lang w:eastAsia="ru-RU"/>
        </w:rPr>
      </w:pPr>
      <w:r w:rsidRPr="004A7D0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D202D1">
        <w:rPr>
          <w:rFonts w:eastAsia="Times New Roman" w:cs="Arial"/>
          <w:i/>
          <w:color w:val="333333"/>
          <w:shd w:val="clear" w:color="auto" w:fill="FFFFFF"/>
          <w:lang w:eastAsia="ru-RU"/>
        </w:rPr>
        <w:t>Вход для зрителей свободный!</w:t>
      </w:r>
    </w:p>
    <w:p w:rsidR="00D202D1" w:rsidRPr="006F68AF" w:rsidRDefault="00D202D1" w:rsidP="00D202D1">
      <w:pPr>
        <w:rPr>
          <w:i/>
        </w:rPr>
      </w:pPr>
      <w:r w:rsidRPr="006F68AF">
        <w:rPr>
          <w:i/>
        </w:rPr>
        <w:t>*Расписание может быть скорректировано по решению организатора</w:t>
      </w:r>
    </w:p>
    <w:p w:rsidR="004A7D02" w:rsidRPr="004A7D02" w:rsidRDefault="004A7D02" w:rsidP="00D202D1">
      <w:pPr>
        <w:rPr>
          <w:sz w:val="20"/>
          <w:szCs w:val="20"/>
        </w:rPr>
      </w:pPr>
      <w:bookmarkStart w:id="0" w:name="_GoBack"/>
      <w:bookmarkEnd w:id="0"/>
    </w:p>
    <w:sectPr w:rsidR="004A7D02" w:rsidRPr="004A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DD"/>
    <w:rsid w:val="002D2307"/>
    <w:rsid w:val="004A7D02"/>
    <w:rsid w:val="007935D1"/>
    <w:rsid w:val="008F33DD"/>
    <w:rsid w:val="009B2719"/>
    <w:rsid w:val="00C411FC"/>
    <w:rsid w:val="00D202D1"/>
    <w:rsid w:val="00DB6978"/>
    <w:rsid w:val="00F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Мокляк Александр Сергеевич</dc:creator>
  <cp:lastModifiedBy>Мокляк Александр Сергеевич</cp:lastModifiedBy>
  <cp:revision>2</cp:revision>
  <cp:lastPrinted>2023-09-07T13:37:00Z</cp:lastPrinted>
  <dcterms:created xsi:type="dcterms:W3CDTF">2023-09-21T09:51:00Z</dcterms:created>
  <dcterms:modified xsi:type="dcterms:W3CDTF">2023-09-21T09:51:00Z</dcterms:modified>
</cp:coreProperties>
</file>