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7C4A2" w14:textId="77777777" w:rsidR="00E66C47" w:rsidRPr="00E66C47" w:rsidRDefault="00E66C47" w:rsidP="003B27E9">
      <w:pPr>
        <w:tabs>
          <w:tab w:val="left" w:pos="6480"/>
        </w:tabs>
        <w:spacing w:line="240" w:lineRule="auto"/>
      </w:pPr>
      <w:r w:rsidRPr="00117434">
        <w:t xml:space="preserve">                                                              </w:t>
      </w:r>
    </w:p>
    <w:p w14:paraId="61BF63E6" w14:textId="4F3E4E21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1FB3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066861B9" w14:textId="6059DB46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 xml:space="preserve">Об открытых </w:t>
      </w:r>
      <w:proofErr w:type="gramStart"/>
      <w:r w:rsidRPr="00431FB3">
        <w:rPr>
          <w:rFonts w:ascii="Times New Roman" w:hAnsi="Times New Roman" w:cs="Times New Roman"/>
          <w:b/>
        </w:rPr>
        <w:t>традиционных  личных</w:t>
      </w:r>
      <w:proofErr w:type="gramEnd"/>
      <w:r w:rsidRPr="00431FB3">
        <w:rPr>
          <w:rFonts w:ascii="Times New Roman" w:hAnsi="Times New Roman" w:cs="Times New Roman"/>
          <w:b/>
        </w:rPr>
        <w:t xml:space="preserve">  соревнованиях</w:t>
      </w:r>
    </w:p>
    <w:p w14:paraId="6D79B0A6" w14:textId="26CB4D1B" w:rsidR="00E66C47" w:rsidRPr="00431FB3" w:rsidRDefault="00E66C47" w:rsidP="00431FB3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По шоссейно-кольцевым мотоциклетным гонкам</w:t>
      </w:r>
    </w:p>
    <w:p w14:paraId="707AC437" w14:textId="4C063FD3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FB3">
        <w:rPr>
          <w:rFonts w:ascii="Times New Roman" w:hAnsi="Times New Roman" w:cs="Times New Roman"/>
          <w:b/>
          <w:sz w:val="28"/>
          <w:szCs w:val="28"/>
        </w:rPr>
        <w:t>Кубок «</w:t>
      </w:r>
      <w:proofErr w:type="spellStart"/>
      <w:r w:rsidRPr="00431FB3">
        <w:rPr>
          <w:rFonts w:ascii="Times New Roman" w:hAnsi="Times New Roman" w:cs="Times New Roman"/>
          <w:b/>
          <w:sz w:val="28"/>
          <w:szCs w:val="28"/>
        </w:rPr>
        <w:t>Мото</w:t>
      </w:r>
      <w:proofErr w:type="spellEnd"/>
      <w:r w:rsidR="00A05329" w:rsidRPr="00431FB3">
        <w:rPr>
          <w:rFonts w:ascii="Times New Roman" w:hAnsi="Times New Roman" w:cs="Times New Roman"/>
          <w:b/>
          <w:sz w:val="28"/>
          <w:szCs w:val="28"/>
        </w:rPr>
        <w:t>-МСК</w:t>
      </w:r>
      <w:r w:rsidRPr="00431FB3">
        <w:rPr>
          <w:rFonts w:ascii="Times New Roman" w:hAnsi="Times New Roman" w:cs="Times New Roman"/>
          <w:b/>
          <w:sz w:val="28"/>
          <w:szCs w:val="28"/>
        </w:rPr>
        <w:t>»</w:t>
      </w:r>
    </w:p>
    <w:p w14:paraId="30C6722F" w14:textId="215C994E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</w:rPr>
        <w:t>(</w:t>
      </w:r>
      <w:r w:rsidR="00A05329" w:rsidRPr="00431FB3">
        <w:rPr>
          <w:rFonts w:ascii="Times New Roman" w:hAnsi="Times New Roman" w:cs="Times New Roman"/>
          <w:lang w:val="en-US"/>
        </w:rPr>
        <w:t>MOTO</w:t>
      </w:r>
      <w:r w:rsidR="00A05329" w:rsidRPr="00431FB3">
        <w:rPr>
          <w:rFonts w:ascii="Times New Roman" w:hAnsi="Times New Roman" w:cs="Times New Roman"/>
        </w:rPr>
        <w:t>.</w:t>
      </w:r>
      <w:r w:rsidR="00A05329" w:rsidRPr="00431FB3">
        <w:rPr>
          <w:rFonts w:ascii="Times New Roman" w:hAnsi="Times New Roman" w:cs="Times New Roman"/>
          <w:lang w:val="en-US"/>
        </w:rPr>
        <w:t>MSK</w:t>
      </w:r>
      <w:r w:rsidR="00A05329" w:rsidRPr="00431FB3">
        <w:rPr>
          <w:rFonts w:ascii="Times New Roman" w:hAnsi="Times New Roman" w:cs="Times New Roman"/>
        </w:rPr>
        <w:t>.</w:t>
      </w:r>
      <w:r w:rsidR="00A05329" w:rsidRPr="00431FB3">
        <w:rPr>
          <w:rFonts w:ascii="Times New Roman" w:hAnsi="Times New Roman" w:cs="Times New Roman"/>
          <w:lang w:val="en-US"/>
        </w:rPr>
        <w:t>CUP</w:t>
      </w:r>
      <w:r w:rsidRPr="00431FB3">
        <w:rPr>
          <w:rFonts w:ascii="Times New Roman" w:hAnsi="Times New Roman" w:cs="Times New Roman"/>
        </w:rPr>
        <w:t>)</w:t>
      </w:r>
      <w:r w:rsidRPr="00431FB3">
        <w:rPr>
          <w:rFonts w:ascii="Times New Roman" w:hAnsi="Times New Roman" w:cs="Times New Roman"/>
          <w:b/>
        </w:rPr>
        <w:t>.</w:t>
      </w:r>
    </w:p>
    <w:p w14:paraId="481746D2" w14:textId="77777777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004C6A6" w14:textId="24482BB8" w:rsidR="00E66C47" w:rsidRPr="00431FB3" w:rsidRDefault="001968D4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ООО</w:t>
      </w:r>
      <w:r w:rsidR="00E66C47" w:rsidRPr="00431FB3">
        <w:rPr>
          <w:rFonts w:ascii="Times New Roman" w:hAnsi="Times New Roman" w:cs="Times New Roman"/>
          <w:b/>
        </w:rPr>
        <w:t xml:space="preserve"> «</w:t>
      </w:r>
      <w:r w:rsidRPr="00431FB3">
        <w:rPr>
          <w:rFonts w:ascii="Times New Roman" w:hAnsi="Times New Roman" w:cs="Times New Roman"/>
          <w:b/>
        </w:rPr>
        <w:t xml:space="preserve">Кубок </w:t>
      </w:r>
      <w:proofErr w:type="spellStart"/>
      <w:r w:rsidR="00E66C47" w:rsidRPr="00431FB3">
        <w:rPr>
          <w:rFonts w:ascii="Times New Roman" w:hAnsi="Times New Roman" w:cs="Times New Roman"/>
          <w:b/>
        </w:rPr>
        <w:t>Мото</w:t>
      </w:r>
      <w:proofErr w:type="spellEnd"/>
      <w:r w:rsidRPr="00431FB3">
        <w:rPr>
          <w:rFonts w:ascii="Times New Roman" w:hAnsi="Times New Roman" w:cs="Times New Roman"/>
          <w:b/>
        </w:rPr>
        <w:t>-МСК</w:t>
      </w:r>
      <w:r w:rsidR="00E66C47" w:rsidRPr="00431FB3">
        <w:rPr>
          <w:rFonts w:ascii="Times New Roman" w:hAnsi="Times New Roman" w:cs="Times New Roman"/>
          <w:b/>
        </w:rPr>
        <w:t>» организует и проводит</w:t>
      </w:r>
    </w:p>
    <w:p w14:paraId="12F4C046" w14:textId="7FC2029D" w:rsidR="00E66C47" w:rsidRPr="00431FB3" w:rsidRDefault="00E66C47" w:rsidP="0043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B3">
        <w:rPr>
          <w:rFonts w:ascii="Times New Roman" w:hAnsi="Times New Roman" w:cs="Times New Roman"/>
          <w:b/>
        </w:rPr>
        <w:t>кубок «</w:t>
      </w:r>
      <w:proofErr w:type="spellStart"/>
      <w:r w:rsidRPr="00431FB3">
        <w:rPr>
          <w:rFonts w:ascii="Times New Roman" w:hAnsi="Times New Roman" w:cs="Times New Roman"/>
          <w:b/>
        </w:rPr>
        <w:t>Мото</w:t>
      </w:r>
      <w:proofErr w:type="spellEnd"/>
      <w:r w:rsidR="00A05329" w:rsidRPr="00431FB3">
        <w:rPr>
          <w:rFonts w:ascii="Times New Roman" w:hAnsi="Times New Roman" w:cs="Times New Roman"/>
          <w:b/>
        </w:rPr>
        <w:t>-</w:t>
      </w:r>
      <w:proofErr w:type="gramStart"/>
      <w:r w:rsidR="00A05329" w:rsidRPr="00431FB3">
        <w:rPr>
          <w:rFonts w:ascii="Times New Roman" w:hAnsi="Times New Roman" w:cs="Times New Roman"/>
          <w:b/>
        </w:rPr>
        <w:t>МСК</w:t>
      </w:r>
      <w:r w:rsidRPr="00431FB3">
        <w:rPr>
          <w:rFonts w:ascii="Times New Roman" w:hAnsi="Times New Roman" w:cs="Times New Roman"/>
          <w:b/>
        </w:rPr>
        <w:t>»  (</w:t>
      </w:r>
      <w:proofErr w:type="gramEnd"/>
      <w:r w:rsidR="00A05329" w:rsidRPr="00431FB3">
        <w:rPr>
          <w:rFonts w:ascii="Times New Roman" w:hAnsi="Times New Roman" w:cs="Times New Roman"/>
          <w:b/>
          <w:lang w:val="en-US"/>
        </w:rPr>
        <w:t>MOTO</w:t>
      </w:r>
      <w:r w:rsidR="00A05329" w:rsidRPr="00431FB3">
        <w:rPr>
          <w:rFonts w:ascii="Times New Roman" w:hAnsi="Times New Roman" w:cs="Times New Roman"/>
          <w:b/>
        </w:rPr>
        <w:t>.</w:t>
      </w:r>
      <w:r w:rsidR="00A05329" w:rsidRPr="00431FB3">
        <w:rPr>
          <w:rFonts w:ascii="Times New Roman" w:hAnsi="Times New Roman" w:cs="Times New Roman"/>
          <w:b/>
          <w:lang w:val="en-US"/>
        </w:rPr>
        <w:t>MSK</w:t>
      </w:r>
      <w:r w:rsidR="00A05329" w:rsidRPr="00431FB3">
        <w:rPr>
          <w:rFonts w:ascii="Times New Roman" w:hAnsi="Times New Roman" w:cs="Times New Roman"/>
          <w:b/>
        </w:rPr>
        <w:t>.</w:t>
      </w:r>
      <w:r w:rsidR="00A05329" w:rsidRPr="00431FB3">
        <w:rPr>
          <w:rFonts w:ascii="Times New Roman" w:hAnsi="Times New Roman" w:cs="Times New Roman"/>
          <w:b/>
          <w:lang w:val="en-US"/>
        </w:rPr>
        <w:t>CUP</w:t>
      </w:r>
      <w:r w:rsidRPr="00431FB3">
        <w:rPr>
          <w:rFonts w:ascii="Times New Roman" w:hAnsi="Times New Roman" w:cs="Times New Roman"/>
          <w:b/>
        </w:rPr>
        <w:t>) в следующих классах мотоциклов</w:t>
      </w:r>
    </w:p>
    <w:p w14:paraId="528105E2" w14:textId="77777777" w:rsidR="003B27E9" w:rsidRPr="00E66C47" w:rsidRDefault="003B27E9" w:rsidP="003B27E9">
      <w:pPr>
        <w:spacing w:after="0" w:line="240" w:lineRule="auto"/>
        <w:rPr>
          <w:b/>
        </w:rPr>
      </w:pPr>
    </w:p>
    <w:tbl>
      <w:tblPr>
        <w:tblStyle w:val="a3"/>
        <w:tblW w:w="10548" w:type="dxa"/>
        <w:tblLayout w:type="fixed"/>
        <w:tblLook w:val="04A0" w:firstRow="1" w:lastRow="0" w:firstColumn="1" w:lastColumn="0" w:noHBand="0" w:noVBand="1"/>
      </w:tblPr>
      <w:tblGrid>
        <w:gridCol w:w="5274"/>
        <w:gridCol w:w="5274"/>
      </w:tblGrid>
      <w:tr w:rsidR="00A05329" w14:paraId="6ABA5220" w14:textId="77777777" w:rsidTr="00A05329">
        <w:tc>
          <w:tcPr>
            <w:tcW w:w="5274" w:type="dxa"/>
          </w:tcPr>
          <w:p w14:paraId="6636F92A" w14:textId="3251E339" w:rsidR="00A05329" w:rsidRP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 1000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6601B645" w14:textId="36A76C23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A05329" w14:paraId="1F1F7F1A" w14:textId="77777777" w:rsidTr="00A05329">
        <w:tc>
          <w:tcPr>
            <w:tcW w:w="5274" w:type="dxa"/>
          </w:tcPr>
          <w:p w14:paraId="09BA8A2C" w14:textId="1930B742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54536A3D" w14:textId="4FEC3A8E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A05329" w14:paraId="033A5C19" w14:textId="77777777" w:rsidTr="00A05329">
        <w:tc>
          <w:tcPr>
            <w:tcW w:w="5274" w:type="dxa"/>
          </w:tcPr>
          <w:p w14:paraId="5300B0FD" w14:textId="0677CB4C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Open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5C92B519" w14:textId="348F2A23" w:rsid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Среди  мужчин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женщин</w:t>
            </w:r>
          </w:p>
        </w:tc>
      </w:tr>
      <w:tr w:rsidR="00270AA3" w14:paraId="27B9B561" w14:textId="77777777" w:rsidTr="00A05329">
        <w:tc>
          <w:tcPr>
            <w:tcW w:w="5274" w:type="dxa"/>
          </w:tcPr>
          <w:p w14:paraId="675D5A73" w14:textId="035F760D" w:rsidR="00270AA3" w:rsidRPr="00A05329" w:rsidRDefault="00A05329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Road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74" w:type="dxa"/>
          </w:tcPr>
          <w:p w14:paraId="0363D39C" w14:textId="129C0B90" w:rsidR="00270AA3" w:rsidRDefault="00610A7C" w:rsidP="003B27E9">
            <w:pPr>
              <w:tabs>
                <w:tab w:val="left" w:pos="6822"/>
                <w:tab w:val="left" w:pos="696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мужчин и женщин</w:t>
            </w:r>
          </w:p>
        </w:tc>
      </w:tr>
    </w:tbl>
    <w:p w14:paraId="02363E73" w14:textId="249021D7" w:rsidR="00270AA3" w:rsidRPr="00EA5F7F" w:rsidRDefault="00EA5F7F" w:rsidP="003B27E9">
      <w:pPr>
        <w:spacing w:after="0" w:line="240" w:lineRule="auto"/>
        <w:rPr>
          <w:rFonts w:ascii="Times New Roman" w:hAnsi="Times New Roman" w:cs="Times New Roman"/>
        </w:rPr>
      </w:pPr>
      <w:r w:rsidRPr="00EA5F7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1000»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1000»,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EA5F7F">
        <w:rPr>
          <w:rFonts w:ascii="Times New Roman" w:hAnsi="Times New Roman" w:cs="Times New Roman"/>
        </w:rPr>
        <w:t xml:space="preserve">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 w:rsidRPr="00EA5F7F">
        <w:rPr>
          <w:rFonts w:ascii="Times New Roman" w:hAnsi="Times New Roman" w:cs="Times New Roman"/>
          <w:lang w:val="en-US"/>
        </w:rPr>
        <w:t>Open</w:t>
      </w:r>
      <w:r w:rsidRPr="00EA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EA5F7F">
        <w:rPr>
          <w:rFonts w:ascii="Times New Roman" w:hAnsi="Times New Roman" w:cs="Times New Roman"/>
        </w:rPr>
        <w:t xml:space="preserve">00»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00»,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br/>
        <w:t xml:space="preserve">   </w:t>
      </w:r>
      <w:r w:rsidRPr="00EA5F7F">
        <w:rPr>
          <w:rFonts w:ascii="Times New Roman" w:hAnsi="Times New Roman" w:cs="Times New Roman"/>
        </w:rPr>
        <w:t>В рамках классов «</w:t>
      </w:r>
      <w:r>
        <w:rPr>
          <w:rFonts w:ascii="Times New Roman" w:hAnsi="Times New Roman" w:cs="Times New Roman"/>
          <w:lang w:val="en-US"/>
        </w:rPr>
        <w:t>Road</w:t>
      </w:r>
      <w:r w:rsidRPr="00EA5F7F">
        <w:rPr>
          <w:rFonts w:ascii="Times New Roman" w:hAnsi="Times New Roman" w:cs="Times New Roman"/>
        </w:rPr>
        <w:t xml:space="preserve">» будет проведён зачёт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Rookie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Road</w:t>
      </w:r>
      <w:r>
        <w:rPr>
          <w:rFonts w:ascii="Times New Roman" w:hAnsi="Times New Roman" w:cs="Times New Roman"/>
        </w:rPr>
        <w:t xml:space="preserve">», </w:t>
      </w:r>
      <w:r w:rsidRPr="00EA5F7F">
        <w:rPr>
          <w:rFonts w:ascii="Times New Roman" w:hAnsi="Times New Roman" w:cs="Times New Roman"/>
        </w:rPr>
        <w:t>для спортсменов, не принимавших до 2021 года участия в гонках серий «</w:t>
      </w:r>
      <w:proofErr w:type="spellStart"/>
      <w:r w:rsidRPr="00EA5F7F">
        <w:rPr>
          <w:rFonts w:ascii="Times New Roman" w:hAnsi="Times New Roman" w:cs="Times New Roman"/>
          <w:lang w:val="en-US"/>
        </w:rPr>
        <w:t>XBikes</w:t>
      </w:r>
      <w:proofErr w:type="spellEnd"/>
      <w:r w:rsidRPr="00EA5F7F">
        <w:rPr>
          <w:rFonts w:ascii="Times New Roman" w:hAnsi="Times New Roman" w:cs="Times New Roman"/>
        </w:rPr>
        <w:t>», «</w:t>
      </w:r>
      <w:r w:rsidRPr="00EA5F7F">
        <w:rPr>
          <w:rFonts w:ascii="Times New Roman" w:hAnsi="Times New Roman" w:cs="Times New Roman"/>
          <w:lang w:val="en-US"/>
        </w:rPr>
        <w:t>RSBK</w:t>
      </w:r>
      <w:r w:rsidRPr="00EA5F7F">
        <w:rPr>
          <w:rFonts w:ascii="Times New Roman" w:hAnsi="Times New Roman" w:cs="Times New Roman"/>
        </w:rPr>
        <w:t>», «</w:t>
      </w:r>
      <w:proofErr w:type="spellStart"/>
      <w:r w:rsidRPr="00EA5F7F">
        <w:rPr>
          <w:rFonts w:ascii="Times New Roman" w:hAnsi="Times New Roman" w:cs="Times New Roman"/>
          <w:lang w:val="en-US"/>
        </w:rPr>
        <w:t>TrackRaceDays</w:t>
      </w:r>
      <w:proofErr w:type="spellEnd"/>
      <w:r w:rsidRPr="00EA5F7F">
        <w:rPr>
          <w:rFonts w:ascii="Times New Roman" w:hAnsi="Times New Roman" w:cs="Times New Roman"/>
        </w:rPr>
        <w:t>»</w:t>
      </w:r>
      <w:r w:rsidRPr="00EA5F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A5F7F">
        <w:rPr>
          <w:rFonts w:ascii="Times New Roman" w:hAnsi="Times New Roman" w:cs="Times New Roman"/>
        </w:rPr>
        <w:t xml:space="preserve"> «</w:t>
      </w:r>
      <w:r w:rsidRPr="00EA5F7F">
        <w:rPr>
          <w:rFonts w:ascii="Times New Roman" w:hAnsi="Times New Roman" w:cs="Times New Roman"/>
          <w:lang w:val="en-US"/>
        </w:rPr>
        <w:t>Motoring</w:t>
      </w:r>
      <w:r w:rsidRPr="00EA5F7F">
        <w:rPr>
          <w:rFonts w:ascii="Times New Roman" w:hAnsi="Times New Roman" w:cs="Times New Roman"/>
        </w:rPr>
        <w:t>»</w:t>
      </w:r>
      <w:r w:rsidR="009C6D02">
        <w:rPr>
          <w:rFonts w:ascii="Times New Roman" w:hAnsi="Times New Roman" w:cs="Times New Roman"/>
        </w:rPr>
        <w:br/>
        <w:t xml:space="preserve">  </w:t>
      </w:r>
      <w:r w:rsidR="009C6D02" w:rsidRPr="00EA5F7F">
        <w:rPr>
          <w:rFonts w:ascii="Times New Roman" w:hAnsi="Times New Roman" w:cs="Times New Roman"/>
        </w:rPr>
        <w:t>В рамках классов «</w:t>
      </w:r>
      <w:r w:rsidR="009C6D02" w:rsidRPr="00EA5F7F">
        <w:rPr>
          <w:rFonts w:ascii="Times New Roman" w:hAnsi="Times New Roman" w:cs="Times New Roman"/>
          <w:lang w:val="en-US"/>
        </w:rPr>
        <w:t>Open</w:t>
      </w:r>
      <w:r w:rsidR="009C6D02" w:rsidRPr="00EA5F7F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4</w:t>
      </w:r>
      <w:r w:rsidR="009C6D02" w:rsidRPr="00EA5F7F">
        <w:rPr>
          <w:rFonts w:ascii="Times New Roman" w:hAnsi="Times New Roman" w:cs="Times New Roman"/>
        </w:rPr>
        <w:t xml:space="preserve">00» будет проведён зачёт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>»</w:t>
      </w:r>
      <w:r w:rsidR="009C6D02">
        <w:rPr>
          <w:rFonts w:ascii="Times New Roman" w:hAnsi="Times New Roman" w:cs="Times New Roman"/>
        </w:rPr>
        <w:t>.</w:t>
      </w:r>
      <w:r w:rsidR="009C6D02">
        <w:rPr>
          <w:rFonts w:ascii="Times New Roman" w:hAnsi="Times New Roman" w:cs="Times New Roman"/>
        </w:rPr>
        <w:br/>
      </w:r>
      <w:bookmarkStart w:id="0" w:name="_GoBack"/>
      <w:bookmarkEnd w:id="0"/>
    </w:p>
    <w:p w14:paraId="760668F6" w14:textId="4ED748AA" w:rsidR="00270AA3" w:rsidRDefault="00610A7C" w:rsidP="003B27E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Календарь соревнований</w:t>
      </w:r>
    </w:p>
    <w:p w14:paraId="340B84AA" w14:textId="77777777" w:rsidR="00431FB3" w:rsidRPr="00D87656" w:rsidRDefault="00431FB3" w:rsidP="00431F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8"/>
        <w:gridCol w:w="1023"/>
        <w:gridCol w:w="2218"/>
        <w:gridCol w:w="4436"/>
      </w:tblGrid>
      <w:tr w:rsidR="00270AA3" w14:paraId="63177D71" w14:textId="77777777">
        <w:trPr>
          <w:trHeight w:val="469"/>
        </w:trPr>
        <w:tc>
          <w:tcPr>
            <w:tcW w:w="2388" w:type="dxa"/>
          </w:tcPr>
          <w:p w14:paraId="6EF5A57F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023" w:type="dxa"/>
          </w:tcPr>
          <w:p w14:paraId="60DADAEB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</w:t>
            </w:r>
          </w:p>
        </w:tc>
        <w:tc>
          <w:tcPr>
            <w:tcW w:w="6654" w:type="dxa"/>
            <w:gridSpan w:val="2"/>
          </w:tcPr>
          <w:p w14:paraId="470D44DC" w14:textId="77777777" w:rsidR="00270AA3" w:rsidRPr="00E32F21" w:rsidRDefault="0081600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авомотодром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70AA3" w14:paraId="4DDC38CF" w14:textId="77777777">
        <w:trPr>
          <w:cantSplit/>
          <w:trHeight w:hRule="exact" w:val="454"/>
        </w:trPr>
        <w:tc>
          <w:tcPr>
            <w:tcW w:w="2388" w:type="dxa"/>
          </w:tcPr>
          <w:p w14:paraId="173449DF" w14:textId="0424747F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A0532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A0532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апреля</w:t>
            </w:r>
          </w:p>
          <w:p w14:paraId="4C02A01E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14:paraId="1BC569E7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18" w:type="dxa"/>
          </w:tcPr>
          <w:p w14:paraId="7F7C95EF" w14:textId="203BE4BE" w:rsidR="00270AA3" w:rsidRDefault="00A0532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10A7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Белгород</w:t>
            </w:r>
          </w:p>
          <w:p w14:paraId="6990FBEA" w14:textId="77777777" w:rsidR="00270AA3" w:rsidRDefault="00270AA3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7A1D3737" w14:textId="1201F70F" w:rsidR="00270AA3" w:rsidRDefault="00A0532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</w:t>
            </w:r>
            <w:r w:rsidR="00610A7C">
              <w:rPr>
                <w:rFonts w:ascii="Times New Roman" w:hAnsi="Times New Roman" w:cs="Times New Roman"/>
              </w:rPr>
              <w:t>одром «</w:t>
            </w:r>
            <w:r>
              <w:rPr>
                <w:rFonts w:ascii="Times New Roman" w:hAnsi="Times New Roman" w:cs="Times New Roman"/>
              </w:rPr>
              <w:t>АСК Вираж</w:t>
            </w:r>
            <w:r w:rsidR="00610A7C">
              <w:rPr>
                <w:rFonts w:ascii="Times New Roman" w:hAnsi="Times New Roman" w:cs="Times New Roman"/>
              </w:rPr>
              <w:t>»</w:t>
            </w:r>
          </w:p>
        </w:tc>
      </w:tr>
      <w:tr w:rsidR="00270AA3" w14:paraId="1C72A998" w14:textId="77777777">
        <w:trPr>
          <w:cantSplit/>
          <w:trHeight w:hRule="exact" w:val="454"/>
        </w:trPr>
        <w:tc>
          <w:tcPr>
            <w:tcW w:w="2388" w:type="dxa"/>
          </w:tcPr>
          <w:p w14:paraId="147C328C" w14:textId="12D3FC43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10A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="00610A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июн</w:t>
            </w:r>
            <w:r w:rsidR="00610A7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023" w:type="dxa"/>
          </w:tcPr>
          <w:p w14:paraId="7BABD410" w14:textId="77777777" w:rsidR="00270AA3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09F3544A" w14:textId="7664195B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56F552B4" w14:textId="4EE722A9" w:rsidR="00270AA3" w:rsidRDefault="00C73425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45F106B5" w14:textId="77777777">
        <w:trPr>
          <w:cantSplit/>
          <w:trHeight w:hRule="exact" w:val="454"/>
        </w:trPr>
        <w:tc>
          <w:tcPr>
            <w:tcW w:w="2388" w:type="dxa"/>
          </w:tcPr>
          <w:p w14:paraId="21698CA4" w14:textId="4AAACE03" w:rsidR="00CA5409" w:rsidRP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7342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-2</w:t>
            </w:r>
            <w:r w:rsidR="00C7342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  <w:tc>
          <w:tcPr>
            <w:tcW w:w="1023" w:type="dxa"/>
          </w:tcPr>
          <w:p w14:paraId="69453F13" w14:textId="1EE3AE93" w:rsidR="00CA5409" w:rsidRPr="00C73425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7342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18" w:type="dxa"/>
          </w:tcPr>
          <w:p w14:paraId="2091B164" w14:textId="5538455D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Мячково</w:t>
            </w:r>
          </w:p>
        </w:tc>
        <w:tc>
          <w:tcPr>
            <w:tcW w:w="4436" w:type="dxa"/>
          </w:tcPr>
          <w:p w14:paraId="104F1BFA" w14:textId="785B8747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Автомотодром «</w:t>
            </w:r>
            <w:r>
              <w:rPr>
                <w:rFonts w:ascii="Times New Roman" w:hAnsi="Times New Roman" w:cs="Times New Roman"/>
                <w:lang w:val="en-US"/>
              </w:rPr>
              <w:t>ADM raceway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71AF589D" w14:textId="77777777">
        <w:trPr>
          <w:cantSplit/>
          <w:trHeight w:hRule="exact" w:val="454"/>
        </w:trPr>
        <w:tc>
          <w:tcPr>
            <w:tcW w:w="2388" w:type="dxa"/>
          </w:tcPr>
          <w:p w14:paraId="4A9B3322" w14:textId="3A2A4E8D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09CF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="002509C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августа</w:t>
            </w:r>
          </w:p>
        </w:tc>
        <w:tc>
          <w:tcPr>
            <w:tcW w:w="1023" w:type="dxa"/>
          </w:tcPr>
          <w:p w14:paraId="3F056FFA" w14:textId="1DF85ED2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812C4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4EA58E61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4436" w:type="dxa"/>
          </w:tcPr>
          <w:p w14:paraId="405400CC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Автомотодром </w:t>
            </w:r>
            <w:proofErr w:type="gramStart"/>
            <w:r>
              <w:rPr>
                <w:rFonts w:ascii="Times New Roman" w:hAnsi="Times New Roman" w:cs="Times New Roman"/>
              </w:rPr>
              <w:t xml:space="preserve">«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-Ring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A5409" w14:paraId="14F8968D" w14:textId="77777777">
        <w:trPr>
          <w:cantSplit/>
          <w:trHeight w:hRule="exact" w:val="454"/>
        </w:trPr>
        <w:tc>
          <w:tcPr>
            <w:tcW w:w="2388" w:type="dxa"/>
          </w:tcPr>
          <w:p w14:paraId="6EE77C50" w14:textId="7EDA9900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CA5409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19</w:t>
            </w:r>
            <w:r w:rsidR="00CA540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409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1023" w:type="dxa"/>
          </w:tcPr>
          <w:p w14:paraId="4198FDE0" w14:textId="5C5A7342" w:rsidR="00CA5409" w:rsidRDefault="001812C4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18" w:type="dxa"/>
          </w:tcPr>
          <w:p w14:paraId="1ACD2528" w14:textId="77777777" w:rsidR="002509CF" w:rsidRDefault="002509CF" w:rsidP="00250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Белгород</w:t>
            </w:r>
          </w:p>
          <w:p w14:paraId="25505B1C" w14:textId="589D04C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6C407C2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6A54FF" w14:textId="77777777" w:rsidR="00CA5409" w:rsidRDefault="00CA5409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6" w:type="dxa"/>
          </w:tcPr>
          <w:p w14:paraId="7F4BAB53" w14:textId="0E4869DA" w:rsidR="00CA5409" w:rsidRDefault="002509CF" w:rsidP="00CA5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Картодром «АСК Вираж»</w:t>
            </w:r>
          </w:p>
        </w:tc>
      </w:tr>
    </w:tbl>
    <w:p w14:paraId="1FB45B64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22DFB2" w14:textId="1B417DF4" w:rsidR="00270AA3" w:rsidRPr="00431FB3" w:rsidRDefault="00610A7C" w:rsidP="00431FB3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14:paraId="67E5047A" w14:textId="77777777" w:rsidR="00431FB3" w:rsidRPr="00431FB3" w:rsidRDefault="00431FB3" w:rsidP="00431FB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C9DBD" w14:textId="77777777" w:rsidR="00270AA3" w:rsidRDefault="00D87656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 участники соревнований должны иметь при регистрации: </w:t>
      </w:r>
    </w:p>
    <w:p w14:paraId="2106BF8E" w14:textId="77777777" w:rsidR="00170257" w:rsidRPr="00170257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Style w:val="fontstyle01"/>
        </w:rPr>
        <w:t>водительские права с открытой категорией «А» и/или оригинал национальной лицензии спортсмена типа "С"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(если имеется);</w:t>
      </w:r>
      <w:r>
        <w:t xml:space="preserve"> </w:t>
      </w:r>
    </w:p>
    <w:p w14:paraId="1B0849DF" w14:textId="06F8917F" w:rsidR="00270AA3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нотариально заверенное </w:t>
      </w:r>
      <w:r w:rsidR="00610A7C">
        <w:rPr>
          <w:rFonts w:ascii="Times New Roman" w:hAnsi="Times New Roman" w:cs="Times New Roman"/>
          <w:u w:val="single"/>
        </w:rPr>
        <w:t xml:space="preserve">письменное разрешение от </w:t>
      </w:r>
      <w:proofErr w:type="gramStart"/>
      <w:r w:rsidR="00610A7C">
        <w:rPr>
          <w:rFonts w:ascii="Times New Roman" w:hAnsi="Times New Roman" w:cs="Times New Roman"/>
          <w:u w:val="single"/>
        </w:rPr>
        <w:t>родителей  для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участников не достигшие 18</w:t>
      </w:r>
      <w:r>
        <w:rPr>
          <w:rFonts w:ascii="Times New Roman" w:hAnsi="Times New Roman" w:cs="Times New Roman"/>
          <w:u w:val="single"/>
        </w:rPr>
        <w:t xml:space="preserve"> </w:t>
      </w:r>
      <w:r w:rsidR="00610A7C">
        <w:rPr>
          <w:rFonts w:ascii="Times New Roman" w:hAnsi="Times New Roman" w:cs="Times New Roman"/>
          <w:u w:val="single"/>
        </w:rPr>
        <w:t>лет</w:t>
      </w:r>
      <w:r>
        <w:rPr>
          <w:rFonts w:ascii="Times New Roman" w:hAnsi="Times New Roman" w:cs="Times New Roman"/>
          <w:u w:val="single"/>
        </w:rPr>
        <w:t>;</w:t>
      </w:r>
    </w:p>
    <w:p w14:paraId="28069DA5" w14:textId="4193AC86" w:rsidR="00270AA3" w:rsidRDefault="00170257" w:rsidP="003B27E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Style w:val="fontstyle01"/>
        </w:rPr>
        <w:t xml:space="preserve">оригинал полиса спортивной медицинской страховки от несчастного случая на сумму не менее </w:t>
      </w:r>
      <w:r w:rsidR="00EA5F7F">
        <w:rPr>
          <w:rStyle w:val="fontstyle01"/>
        </w:rPr>
        <w:t>3</w:t>
      </w:r>
      <w:r>
        <w:rPr>
          <w:rStyle w:val="fontstyle01"/>
        </w:rPr>
        <w:t>00 000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рублей, включающий занятия мотоциклетным или экстремальным видами спорта.</w:t>
      </w:r>
    </w:p>
    <w:p w14:paraId="0901F224" w14:textId="62750983" w:rsidR="00465BBC" w:rsidRDefault="00D87656" w:rsidP="003B27E9">
      <w:pPr>
        <w:spacing w:line="240" w:lineRule="auto"/>
        <w:rPr>
          <w:rFonts w:ascii="Times New Roman" w:hAnsi="Times New Roman" w:cs="Times New Roman"/>
        </w:rPr>
        <w:sectPr w:rsidR="00465B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</w:t>
      </w:r>
      <w:proofErr w:type="gramStart"/>
      <w:r w:rsidR="00610A7C">
        <w:rPr>
          <w:rFonts w:ascii="Times New Roman" w:hAnsi="Times New Roman" w:cs="Times New Roman"/>
        </w:rPr>
        <w:t>Для  участия</w:t>
      </w:r>
      <w:proofErr w:type="gramEnd"/>
      <w:r w:rsidR="00610A7C">
        <w:rPr>
          <w:rFonts w:ascii="Times New Roman" w:hAnsi="Times New Roman" w:cs="Times New Roman"/>
        </w:rPr>
        <w:t xml:space="preserve"> в соревнованиях необходимо при регистрации на трек-дни отметить в заявке на участие</w:t>
      </w:r>
      <w:r w:rsidR="00610A7C" w:rsidRPr="0059583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тот класс мотоциклов</w:t>
      </w:r>
      <w:r w:rsidR="00CB1A1C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в котором пилот собирается принять участие</w:t>
      </w:r>
      <w:r w:rsidR="00590BBE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и предъявить выше перечисленные документы.</w:t>
      </w:r>
      <w:r w:rsidR="003F7681" w:rsidRPr="003F7681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 xml:space="preserve">Для регистрации на следующие этапы </w:t>
      </w:r>
      <w:proofErr w:type="gramStart"/>
      <w:r w:rsidR="003F7681">
        <w:rPr>
          <w:rFonts w:ascii="Times New Roman" w:hAnsi="Times New Roman" w:cs="Times New Roman"/>
        </w:rPr>
        <w:t>соревн</w:t>
      </w:r>
      <w:r w:rsidR="001812C4">
        <w:rPr>
          <w:rFonts w:ascii="Times New Roman" w:hAnsi="Times New Roman" w:cs="Times New Roman"/>
        </w:rPr>
        <w:t>ований  достаточно</w:t>
      </w:r>
      <w:proofErr w:type="gramEnd"/>
      <w:r w:rsidR="001812C4">
        <w:rPr>
          <w:rFonts w:ascii="Times New Roman" w:hAnsi="Times New Roman" w:cs="Times New Roman"/>
        </w:rPr>
        <w:t xml:space="preserve"> подачи </w:t>
      </w:r>
      <w:r w:rsidR="003F7681">
        <w:rPr>
          <w:rFonts w:ascii="Times New Roman" w:hAnsi="Times New Roman" w:cs="Times New Roman"/>
        </w:rPr>
        <w:t xml:space="preserve"> заявки</w:t>
      </w:r>
      <w:r w:rsidR="00CB1A1C">
        <w:rPr>
          <w:rFonts w:ascii="Times New Roman" w:hAnsi="Times New Roman" w:cs="Times New Roman"/>
        </w:rPr>
        <w:t>.</w:t>
      </w:r>
      <w:r w:rsidR="001812C4">
        <w:rPr>
          <w:rFonts w:ascii="Times New Roman" w:hAnsi="Times New Roman" w:cs="Times New Roman"/>
        </w:rPr>
        <w:t xml:space="preserve"> </w:t>
      </w:r>
      <w:r w:rsidR="003F7681">
        <w:rPr>
          <w:rFonts w:ascii="Times New Roman" w:hAnsi="Times New Roman" w:cs="Times New Roman"/>
        </w:rPr>
        <w:t>Вновь прибывшие участники проходят первоначальную процедуру регистрации.</w:t>
      </w:r>
      <w:r w:rsidR="00590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К официальному </w:t>
      </w:r>
      <w:r w:rsidR="00610A7C" w:rsidRPr="0059583D">
        <w:rPr>
          <w:rFonts w:ascii="Times New Roman" w:hAnsi="Times New Roman" w:cs="Times New Roman"/>
          <w:bCs/>
        </w:rPr>
        <w:t>зачёту</w:t>
      </w:r>
      <w:r w:rsidR="00610A7C">
        <w:rPr>
          <w:rFonts w:ascii="Times New Roman" w:hAnsi="Times New Roman" w:cs="Times New Roman"/>
          <w:bCs/>
        </w:rPr>
        <w:t xml:space="preserve"> в </w:t>
      </w:r>
      <w:r w:rsidR="00CB1A1C">
        <w:rPr>
          <w:rFonts w:ascii="Times New Roman" w:hAnsi="Times New Roman" w:cs="Times New Roman"/>
          <w:bCs/>
        </w:rPr>
        <w:t>соревнованиях</w:t>
      </w:r>
      <w:r w:rsidR="00610A7C">
        <w:rPr>
          <w:rFonts w:ascii="Times New Roman" w:hAnsi="Times New Roman" w:cs="Times New Roman"/>
          <w:bCs/>
        </w:rPr>
        <w:t xml:space="preserve"> не допускаются профессиональные участники международных</w:t>
      </w:r>
      <w:r w:rsidR="001812C4">
        <w:rPr>
          <w:rFonts w:ascii="Times New Roman" w:hAnsi="Times New Roman" w:cs="Times New Roman"/>
          <w:bCs/>
        </w:rPr>
        <w:t xml:space="preserve">, </w:t>
      </w:r>
      <w:r w:rsidR="00610A7C">
        <w:rPr>
          <w:rFonts w:ascii="Times New Roman" w:hAnsi="Times New Roman" w:cs="Times New Roman"/>
          <w:bCs/>
        </w:rPr>
        <w:t xml:space="preserve"> </w:t>
      </w:r>
      <w:r w:rsidR="00610A7C">
        <w:rPr>
          <w:rFonts w:ascii="Times New Roman" w:hAnsi="Times New Roman" w:cs="Times New Roman"/>
          <w:bCs/>
        </w:rPr>
        <w:lastRenderedPageBreak/>
        <w:t>национальных и мировых серий.</w:t>
      </w:r>
      <w:r w:rsidR="00590BBE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   </w:t>
      </w:r>
      <w:r w:rsidR="00610A7C">
        <w:rPr>
          <w:rFonts w:ascii="Times New Roman" w:hAnsi="Times New Roman" w:cs="Times New Roman"/>
          <w:bCs/>
        </w:rPr>
        <w:t xml:space="preserve">Вышеуказанные ограничения не лишают участников, попавших в данную категорию, участвовать в </w:t>
      </w:r>
      <w:r w:rsidR="00CB1A1C">
        <w:rPr>
          <w:rFonts w:ascii="Times New Roman" w:hAnsi="Times New Roman" w:cs="Times New Roman"/>
          <w:bCs/>
        </w:rPr>
        <w:t>тренировочных</w:t>
      </w:r>
      <w:r w:rsidR="00610A7C">
        <w:rPr>
          <w:rFonts w:ascii="Times New Roman" w:hAnsi="Times New Roman" w:cs="Times New Roman"/>
          <w:bCs/>
        </w:rPr>
        <w:t xml:space="preserve"> заездах</w:t>
      </w:r>
      <w:r w:rsidR="001812C4">
        <w:rPr>
          <w:rFonts w:ascii="Times New Roman" w:hAnsi="Times New Roman" w:cs="Times New Roman"/>
          <w:bCs/>
        </w:rPr>
        <w:t>, но</w:t>
      </w:r>
      <w:r w:rsidR="00610A7C">
        <w:rPr>
          <w:rFonts w:ascii="Times New Roman" w:hAnsi="Times New Roman" w:cs="Times New Roman"/>
          <w:bCs/>
        </w:rPr>
        <w:t xml:space="preserve"> без </w:t>
      </w:r>
      <w:r w:rsidR="00CB1A1C">
        <w:rPr>
          <w:rFonts w:ascii="Times New Roman" w:hAnsi="Times New Roman" w:cs="Times New Roman"/>
          <w:bCs/>
        </w:rPr>
        <w:t>участия в квалификационных заездах и официальных тренировках, проходящих в день гонки.</w:t>
      </w:r>
      <w:r w:rsidR="00590BB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Список пилотов попадающих под указанную категорию:</w:t>
      </w:r>
      <w:r w:rsidR="00465BBC">
        <w:rPr>
          <w:rFonts w:ascii="Times New Roman" w:hAnsi="Times New Roman" w:cs="Times New Roman"/>
        </w:rPr>
        <w:br/>
      </w:r>
    </w:p>
    <w:p w14:paraId="3137DB54" w14:textId="1B4FB4D4" w:rsidR="00465BBC" w:rsidRDefault="004C6528" w:rsidP="004C652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Юрченко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Леонов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3.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Крапухин С.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Кожеуров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П.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Седин Д.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Павлов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7.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Еремин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Чернов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9.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Марцевич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10.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Шумилин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Аверкин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12.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Стрельник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13.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Киселев М.</w:t>
      </w:r>
    </w:p>
    <w:p w14:paraId="0F2CB729" w14:textId="5F044FC7" w:rsidR="00465BBC" w:rsidRDefault="004C6528" w:rsidP="003B27E9">
      <w:pPr>
        <w:spacing w:line="240" w:lineRule="auto"/>
        <w:rPr>
          <w:rFonts w:ascii="Times New Roman" w:hAnsi="Times New Roman" w:cs="Times New Roman"/>
        </w:rPr>
        <w:sectPr w:rsidR="00465BBC" w:rsidSect="004C6528">
          <w:type w:val="continuous"/>
          <w:pgSz w:w="11906" w:h="16838"/>
          <w:pgMar w:top="720" w:right="3826" w:bottom="720" w:left="354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14.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Власов С.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15. </w:t>
      </w:r>
      <w:proofErr w:type="spellStart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Берестнев</w:t>
      </w:r>
      <w:proofErr w:type="spellEnd"/>
      <w:r w:rsidR="00465BBC">
        <w:rPr>
          <w:rFonts w:ascii="Times New Roman" w:eastAsia="Times New Roman" w:hAnsi="Times New Roman" w:cs="Times New Roman"/>
          <w:color w:val="000000"/>
          <w:lang w:eastAsia="ru-RU"/>
        </w:rPr>
        <w:t xml:space="preserve"> М.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16.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Иванов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17.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Майоров Д.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18.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Карзаев В.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19.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Васильев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20.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Мараев А.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21.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Семенович Е.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22. </w:t>
      </w:r>
      <w:r w:rsidR="00465BBC">
        <w:rPr>
          <w:rFonts w:ascii="Times New Roman" w:eastAsia="Times New Roman" w:hAnsi="Times New Roman" w:cs="Times New Roman"/>
          <w:color w:val="000000"/>
          <w:lang w:eastAsia="ru-RU"/>
        </w:rPr>
        <w:t>Медведева 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23.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Гордийчук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24.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Тулубьев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А.</w:t>
      </w:r>
      <w:r w:rsidR="00465B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25. Давыдов О.</w:t>
      </w:r>
    </w:p>
    <w:p w14:paraId="69968E40" w14:textId="50EB39E5" w:rsidR="00270AA3" w:rsidRDefault="00270AA3" w:rsidP="003B27E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FDC146D" w14:textId="63AA6715" w:rsidR="00270AA3" w:rsidRDefault="00610A7C" w:rsidP="000C66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  Возраст участников</w:t>
      </w:r>
      <w:r w:rsidR="000C6606">
        <w:rPr>
          <w:rFonts w:ascii="Times New Roman" w:hAnsi="Times New Roman" w:cs="Times New Roman"/>
          <w:b/>
          <w:sz w:val="24"/>
          <w:szCs w:val="24"/>
        </w:rPr>
        <w:br/>
      </w:r>
      <w:r w:rsidR="000C6606">
        <w:rPr>
          <w:rFonts w:ascii="Times New Roman" w:hAnsi="Times New Roman" w:cs="Times New Roman"/>
          <w:b/>
          <w:sz w:val="24"/>
          <w:szCs w:val="24"/>
        </w:rPr>
        <w:br/>
      </w:r>
      <w:r w:rsidR="000C6606">
        <w:rPr>
          <w:rFonts w:ascii="Times New Roman" w:hAnsi="Times New Roman" w:cs="Times New Roman"/>
        </w:rPr>
        <w:t>Для всех классов</w:t>
      </w:r>
      <w:r w:rsidR="000C6606" w:rsidRPr="00CB6AB9">
        <w:rPr>
          <w:rFonts w:ascii="Times New Roman" w:hAnsi="Times New Roman" w:cs="Times New Roman"/>
        </w:rPr>
        <w:t xml:space="preserve"> </w:t>
      </w:r>
      <w:r w:rsidR="000C6606">
        <w:rPr>
          <w:rFonts w:ascii="Times New Roman" w:hAnsi="Times New Roman" w:cs="Times New Roman"/>
        </w:rPr>
        <w:t>- с 18 лет мужчины, женщины.</w:t>
      </w:r>
    </w:p>
    <w:p w14:paraId="3C0533E4" w14:textId="77777777" w:rsidR="00E66C47" w:rsidRDefault="00E66C47" w:rsidP="003B2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A48526" w14:textId="6EA8FACC" w:rsidR="00270AA3" w:rsidRPr="003B27E9" w:rsidRDefault="00610A7C" w:rsidP="00590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Мотоциклы</w:t>
      </w:r>
    </w:p>
    <w:p w14:paraId="7894DC0B" w14:textId="77777777" w:rsidR="00270AA3" w:rsidRDefault="00E66C47" w:rsidP="003B27E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10A7C">
        <w:rPr>
          <w:rFonts w:ascii="Times New Roman" w:hAnsi="Times New Roman" w:cs="Times New Roman"/>
        </w:rPr>
        <w:t xml:space="preserve">   Классы формируются из мотоциклов по соответствующим объёмам двигателя и количества цилиндров.</w:t>
      </w:r>
    </w:p>
    <w:p w14:paraId="01CA78A7" w14:textId="77777777" w:rsidR="00270AA3" w:rsidRDefault="00270AA3" w:rsidP="003B27E9">
      <w:pPr>
        <w:tabs>
          <w:tab w:val="left" w:pos="2160"/>
        </w:tabs>
        <w:spacing w:line="240" w:lineRule="auto"/>
        <w:rPr>
          <w:rFonts w:ascii="Times New Roman" w:hAnsi="Times New Roman" w:cs="Times New Roman"/>
        </w:rPr>
      </w:pP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4819"/>
        <w:gridCol w:w="1560"/>
        <w:gridCol w:w="1842"/>
      </w:tblGrid>
      <w:tr w:rsidR="00270AA3" w14:paraId="76684E5E" w14:textId="77777777" w:rsidTr="0078701E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</w:tcPr>
          <w:p w14:paraId="4F834C73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4819" w:type="dxa"/>
          </w:tcPr>
          <w:p w14:paraId="7B18B0F1" w14:textId="77777777" w:rsidR="00270AA3" w:rsidRPr="00CB6AB9" w:rsidRDefault="00CB6AB9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</w:t>
            </w:r>
            <w:r w:rsidR="00610A7C" w:rsidRPr="00CB6AB9">
              <w:rPr>
                <w:rFonts w:ascii="Times New Roman" w:hAnsi="Times New Roman" w:cs="Times New Roman"/>
                <w:b/>
              </w:rPr>
              <w:t xml:space="preserve"> двигателя</w:t>
            </w:r>
          </w:p>
        </w:tc>
        <w:tc>
          <w:tcPr>
            <w:tcW w:w="1560" w:type="dxa"/>
          </w:tcPr>
          <w:p w14:paraId="7D49043C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тактов</w:t>
            </w:r>
          </w:p>
        </w:tc>
        <w:tc>
          <w:tcPr>
            <w:tcW w:w="1842" w:type="dxa"/>
          </w:tcPr>
          <w:p w14:paraId="75346735" w14:textId="77777777" w:rsidR="00270AA3" w:rsidRPr="00CB6AB9" w:rsidRDefault="00610A7C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Кол-во цилиндров</w:t>
            </w:r>
          </w:p>
        </w:tc>
      </w:tr>
      <w:tr w:rsidR="004C6528" w14:paraId="0B397E7C" w14:textId="77777777" w:rsidTr="0078701E">
        <w:trPr>
          <w:jc w:val="center"/>
        </w:trPr>
        <w:tc>
          <w:tcPr>
            <w:tcW w:w="1980" w:type="dxa"/>
            <w:vMerge w:val="restart"/>
            <w:tcBorders>
              <w:bottom w:val="nil"/>
            </w:tcBorders>
          </w:tcPr>
          <w:p w14:paraId="1A935E91" w14:textId="197E9049" w:rsidR="004C6528" w:rsidRPr="009C6D02" w:rsidRDefault="009C6D02" w:rsidP="009C6D02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4C6528"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="004C6528" w:rsidRPr="00CB6AB9">
              <w:rPr>
                <w:rFonts w:ascii="Times New Roman" w:hAnsi="Times New Roman" w:cs="Times New Roman"/>
                <w:b/>
              </w:rPr>
              <w:t xml:space="preserve"> 1000»</w:t>
            </w:r>
          </w:p>
        </w:tc>
        <w:tc>
          <w:tcPr>
            <w:tcW w:w="4819" w:type="dxa"/>
          </w:tcPr>
          <w:p w14:paraId="229FA23D" w14:textId="5BC15816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C6528">
              <w:rPr>
                <w:rFonts w:ascii="Times New Roman" w:hAnsi="Times New Roman" w:cs="Times New Roman"/>
              </w:rPr>
              <w:t>750 см3</w:t>
            </w:r>
          </w:p>
        </w:tc>
        <w:tc>
          <w:tcPr>
            <w:tcW w:w="1560" w:type="dxa"/>
          </w:tcPr>
          <w:p w14:paraId="611FD586" w14:textId="0C897BAF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D4F6DF1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6528" w14:paraId="782F9AF1" w14:textId="77777777" w:rsidTr="0078701E">
        <w:trPr>
          <w:jc w:val="center"/>
        </w:trPr>
        <w:tc>
          <w:tcPr>
            <w:tcW w:w="1980" w:type="dxa"/>
            <w:vMerge/>
            <w:tcBorders>
              <w:top w:val="nil"/>
              <w:bottom w:val="nil"/>
            </w:tcBorders>
          </w:tcPr>
          <w:p w14:paraId="37B61CE9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607FE385" w14:textId="5FCDF790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</w:rPr>
              <w:t xml:space="preserve"> 800см3</w:t>
            </w:r>
          </w:p>
        </w:tc>
        <w:tc>
          <w:tcPr>
            <w:tcW w:w="1560" w:type="dxa"/>
          </w:tcPr>
          <w:p w14:paraId="25484D18" w14:textId="04C79F5A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61C25B26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6528" w14:paraId="4056F7CA" w14:textId="77777777" w:rsidTr="0078701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557FD18" w14:textId="21667D11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2B957124" w14:textId="1910487D" w:rsidR="004C6528" w:rsidRDefault="00CE5917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</w:t>
            </w:r>
            <w:r w:rsidR="004C6528">
              <w:rPr>
                <w:rFonts w:ascii="Times New Roman" w:hAnsi="Times New Roman" w:cs="Times New Roman"/>
              </w:rPr>
              <w:t xml:space="preserve"> 850см3</w:t>
            </w:r>
          </w:p>
        </w:tc>
        <w:tc>
          <w:tcPr>
            <w:tcW w:w="1560" w:type="dxa"/>
          </w:tcPr>
          <w:p w14:paraId="1F222961" w14:textId="279FD4BD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7C9A23A9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C6528" w14:paraId="327AB742" w14:textId="77777777" w:rsidTr="0078701E">
        <w:trPr>
          <w:jc w:val="center"/>
        </w:trPr>
        <w:tc>
          <w:tcPr>
            <w:tcW w:w="1980" w:type="dxa"/>
            <w:vMerge w:val="restart"/>
          </w:tcPr>
          <w:p w14:paraId="447055B2" w14:textId="3CD6F52C" w:rsidR="004C6528" w:rsidRPr="00CB6AB9" w:rsidRDefault="009C6D02" w:rsidP="009C6D02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4C6528"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="004C6528" w:rsidRPr="00CB6AB9">
              <w:rPr>
                <w:rFonts w:ascii="Times New Roman" w:hAnsi="Times New Roman" w:cs="Times New Roman"/>
                <w:b/>
              </w:rPr>
              <w:t xml:space="preserve"> </w:t>
            </w:r>
            <w:r w:rsidR="004C6528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4C6528" w:rsidRPr="00CB6AB9">
              <w:rPr>
                <w:rFonts w:ascii="Times New Roman" w:hAnsi="Times New Roman" w:cs="Times New Roman"/>
                <w:b/>
              </w:rPr>
              <w:t>00»</w:t>
            </w:r>
          </w:p>
        </w:tc>
        <w:tc>
          <w:tcPr>
            <w:tcW w:w="4819" w:type="dxa"/>
          </w:tcPr>
          <w:p w14:paraId="24945AFE" w14:textId="36FE09B0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400см3, д</w:t>
            </w:r>
            <w:r w:rsidR="004C6528">
              <w:rPr>
                <w:rFonts w:ascii="Times New Roman" w:hAnsi="Times New Roman" w:cs="Times New Roman"/>
              </w:rPr>
              <w:t>о 750см3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6A738721" w14:textId="5EA7FE9D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6D13FA6A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C6528" w14:paraId="6394A3AF" w14:textId="77777777" w:rsidTr="0078701E">
        <w:trPr>
          <w:jc w:val="center"/>
        </w:trPr>
        <w:tc>
          <w:tcPr>
            <w:tcW w:w="1980" w:type="dxa"/>
            <w:vMerge/>
          </w:tcPr>
          <w:p w14:paraId="28D53778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16BDBDEE" w14:textId="462F22B7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400см3, до </w:t>
            </w:r>
            <w:r w:rsidR="004C6528">
              <w:rPr>
                <w:rFonts w:ascii="Times New Roman" w:hAnsi="Times New Roman" w:cs="Times New Roman"/>
              </w:rPr>
              <w:t>800см3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082C03F1" w14:textId="10E131BE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1B9FFC09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C6528" w14:paraId="493DCA2B" w14:textId="77777777" w:rsidTr="0078701E">
        <w:trPr>
          <w:jc w:val="center"/>
        </w:trPr>
        <w:tc>
          <w:tcPr>
            <w:tcW w:w="1980" w:type="dxa"/>
            <w:vMerge/>
          </w:tcPr>
          <w:p w14:paraId="5858562D" w14:textId="77777777" w:rsidR="004C6528" w:rsidRPr="00CB6AB9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19" w:type="dxa"/>
          </w:tcPr>
          <w:p w14:paraId="4FEEE1E0" w14:textId="3F48E468" w:rsidR="004C6528" w:rsidRDefault="0078701E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Свыше 400см3, до </w:t>
            </w:r>
            <w:r w:rsidR="004C6528">
              <w:rPr>
                <w:rFonts w:ascii="Times New Roman" w:hAnsi="Times New Roman" w:cs="Times New Roman"/>
              </w:rPr>
              <w:t>850см3</w:t>
            </w:r>
            <w:r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560" w:type="dxa"/>
          </w:tcPr>
          <w:p w14:paraId="1A5C2CF0" w14:textId="10F5F082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D34AF81" w14:textId="77777777" w:rsidR="004C6528" w:rsidRDefault="004C6528" w:rsidP="004C65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E5917" w14:paraId="44573A11" w14:textId="77777777" w:rsidTr="0078701E">
        <w:trPr>
          <w:trHeight w:val="320"/>
          <w:jc w:val="center"/>
        </w:trPr>
        <w:tc>
          <w:tcPr>
            <w:tcW w:w="1980" w:type="dxa"/>
          </w:tcPr>
          <w:p w14:paraId="57440112" w14:textId="441E04D4" w:rsidR="00CE5917" w:rsidRPr="00EA5F7F" w:rsidRDefault="00CE5917" w:rsidP="0078701E">
            <w:pPr>
              <w:tabs>
                <w:tab w:val="left" w:pos="291"/>
              </w:tabs>
              <w:spacing w:after="0" w:line="240" w:lineRule="auto"/>
              <w:jc w:val="center"/>
              <w:rPr>
                <w:b/>
              </w:rPr>
            </w:pPr>
            <w:r w:rsidRPr="00CB6AB9">
              <w:rPr>
                <w:rFonts w:ascii="Times New Roman" w:hAnsi="Times New Roman" w:cs="Times New Roman"/>
                <w:b/>
              </w:rPr>
              <w:t>«</w:t>
            </w:r>
            <w:r w:rsidR="00EA5F7F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Pr="00CB6AB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CB6AB9">
              <w:rPr>
                <w:rFonts w:ascii="Times New Roman" w:hAnsi="Times New Roman" w:cs="Times New Roman"/>
                <w:b/>
              </w:rPr>
              <w:t>00»</w:t>
            </w:r>
          </w:p>
        </w:tc>
        <w:tc>
          <w:tcPr>
            <w:tcW w:w="4819" w:type="dxa"/>
          </w:tcPr>
          <w:p w14:paraId="66EA0446" w14:textId="05B69ACD" w:rsidR="00CE5917" w:rsidRPr="00CB6AB9" w:rsidRDefault="00CE5917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 400см3 включительно</w:t>
            </w:r>
          </w:p>
        </w:tc>
        <w:tc>
          <w:tcPr>
            <w:tcW w:w="1560" w:type="dxa"/>
          </w:tcPr>
          <w:p w14:paraId="5A0E840F" w14:textId="23B4AEDC" w:rsidR="00CE5917" w:rsidRDefault="00EA5F7F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2-</w:t>
            </w:r>
            <w:r w:rsidR="00CE59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AAD45AF" w14:textId="20768798" w:rsidR="00CE5917" w:rsidRDefault="00CE5917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  <w:tr w:rsidR="0078701E" w14:paraId="1B46226B" w14:textId="77777777" w:rsidTr="0078701E">
        <w:trPr>
          <w:trHeight w:val="268"/>
          <w:jc w:val="center"/>
        </w:trPr>
        <w:tc>
          <w:tcPr>
            <w:tcW w:w="1980" w:type="dxa"/>
          </w:tcPr>
          <w:p w14:paraId="4D2BE349" w14:textId="385F641F" w:rsidR="0078701E" w:rsidRPr="00EA5F7F" w:rsidRDefault="0078701E" w:rsidP="00CE5917">
            <w:pPr>
              <w:tabs>
                <w:tab w:val="left" w:pos="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Road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4819" w:type="dxa"/>
          </w:tcPr>
          <w:p w14:paraId="27BB4748" w14:textId="117797C6" w:rsidR="0078701E" w:rsidRPr="00640928" w:rsidRDefault="00640928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400см3</w:t>
            </w:r>
          </w:p>
        </w:tc>
        <w:tc>
          <w:tcPr>
            <w:tcW w:w="1560" w:type="dxa"/>
          </w:tcPr>
          <w:p w14:paraId="56AA4DE0" w14:textId="26263995" w:rsidR="0078701E" w:rsidRDefault="00101D6D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14:paraId="5E7A7778" w14:textId="0FBF68D8" w:rsidR="0078701E" w:rsidRDefault="00101D6D" w:rsidP="00CE5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</w:tr>
    </w:tbl>
    <w:p w14:paraId="6BF960C7" w14:textId="77777777" w:rsidR="003B27E9" w:rsidRDefault="003B27E9" w:rsidP="003B27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p w14:paraId="774E2D1E" w14:textId="77777777" w:rsidR="00590BBE" w:rsidRPr="00431FB3" w:rsidRDefault="00640928" w:rsidP="00590BB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4.Технические требования</w:t>
      </w:r>
    </w:p>
    <w:p w14:paraId="5C1CD134" w14:textId="122907E6" w:rsidR="00640928" w:rsidRDefault="00640928" w:rsidP="00590BBE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Все мотоциклы участников должны быть чистыми и технически исправны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ми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. Обтекатели должны иметь целостный вид. Все рычаги и детали управления должны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быть надёжно закреплены</w:t>
      </w:r>
      <w:r w:rsidRPr="00A61934">
        <w:rPr>
          <w:rFonts w:ascii="Times New Roman" w:eastAsia="Times New Roman" w:hAnsi="Times New Roman" w:cs="Times New Roman"/>
          <w:bCs/>
          <w:kern w:val="36"/>
          <w:lang w:eastAsia="ru-RU"/>
        </w:rPr>
        <w:t>. Ничто не должно ограничивать поворота руля. Тормозная система должна быть полностью исправна. Исключаются течи каких-либо технических жидкостей.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Кофры, металлические дуги безопасности и другое оборудование, нарушающее геометрию мотоцикла, и влияющее на безопасность, должно быть демонтировано. Острые края подножек,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клипонов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рычагов и т.п. не допускаются</w:t>
      </w:r>
      <w:r w:rsidRPr="0059583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590BB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Зеркала, фары и индикаторы поворота должны быть удалены или тщательно проклеены армированным скотчем.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  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 мотоцикле должны присутствовать стартовые номера, присвоенные при регистрации. Стартовые номера присваиваются спортсменам в начале сезона и сохраняются до последнего этапа. Изменение стартовых номеров или выступление под одним номером разных участников не допустимо. Номера и их количество должны соответствовать требованиям правил ШКМГ (стартовые номера обязательно должны располагаться на переднем обтекателе, на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двух 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>боков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ых</w:t>
      </w:r>
      <w:r w:rsidRPr="00551DBF">
        <w:rPr>
          <w:rFonts w:ascii="Times New Roman" w:eastAsia="Times New Roman" w:hAnsi="Times New Roman" w:cs="Times New Roman"/>
          <w:bCs/>
          <w:kern w:val="36"/>
          <w:lang w:eastAsia="ru-RU"/>
        </w:rPr>
        <w:t>, или задней части обтекателя мотоцикла).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br/>
      </w:r>
      <w:r w:rsidR="00590BB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Проверка технического состояния мотоциклов будет проводиться в начале каждого мероприятия в соответствии с расписанием.</w:t>
      </w:r>
    </w:p>
    <w:p w14:paraId="0C55CF5E" w14:textId="77777777" w:rsidR="00431FB3" w:rsidRDefault="00590BBE" w:rsidP="00431F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640928">
        <w:rPr>
          <w:rFonts w:ascii="Times New Roman" w:eastAsia="Times New Roman" w:hAnsi="Times New Roman" w:cs="Times New Roman"/>
          <w:lang w:eastAsia="ru-RU"/>
        </w:rPr>
        <w:t>После падения мотоцикла, повлекшего за собой неисправности или повреждения мотоцикла, не позволяющие самостоятельно продолжить безопасное движение, потерпевший аварию пилот обязан предъявить восстановленный мотоцикл технической комиссии Организатора. Участие в тренировках или гоночных заездах возобновляется после осмотра мотоцикла и соответствующего разрешения технического комиссара.</w:t>
      </w:r>
    </w:p>
    <w:p w14:paraId="08AC01F7" w14:textId="4F7DFA8A" w:rsidR="000C6606" w:rsidRPr="00431FB3" w:rsidRDefault="00640928" w:rsidP="00431F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lang w:eastAsia="ru-RU"/>
        </w:rPr>
        <w:br/>
      </w:r>
      <w:r w:rsidR="00431FB3"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4.1 </w:t>
      </w:r>
      <w:r w:rsidR="000C6606" w:rsidRPr="00431FB3">
        <w:rPr>
          <w:rFonts w:ascii="Times New Roman" w:eastAsia="Times New Roman" w:hAnsi="Times New Roman" w:cs="Times New Roman"/>
          <w:b/>
          <w:sz w:val="24"/>
          <w:szCs w:val="24"/>
        </w:rPr>
        <w:t>Покрышки и колеса</w:t>
      </w:r>
    </w:p>
    <w:p w14:paraId="357B64B6" w14:textId="77777777" w:rsidR="00590BBE" w:rsidRPr="00A61934" w:rsidRDefault="00590BBE" w:rsidP="000C6606">
      <w:pPr>
        <w:spacing w:after="0" w:line="0" w:lineRule="atLeast"/>
        <w:rPr>
          <w:rFonts w:ascii="Times New Roman" w:eastAsia="Times New Roman" w:hAnsi="Times New Roman" w:cs="Times New Roman"/>
          <w:b/>
        </w:rPr>
      </w:pPr>
    </w:p>
    <w:p w14:paraId="49D415A1" w14:textId="0D24EB63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0C6606" w:rsidRPr="00A61934">
        <w:rPr>
          <w:rFonts w:ascii="Times New Roman" w:eastAsia="Times New Roman" w:hAnsi="Times New Roman" w:cs="Times New Roman"/>
        </w:rPr>
        <w:t xml:space="preserve">Разрешено использовать покрышки </w:t>
      </w:r>
      <w:r w:rsidR="000C6606">
        <w:rPr>
          <w:rFonts w:ascii="Times New Roman" w:eastAsia="Times New Roman" w:hAnsi="Times New Roman" w:cs="Times New Roman"/>
        </w:rPr>
        <w:t>размерности, рекомендованной заводом изготовителем.</w:t>
      </w:r>
      <w:r w:rsidR="000C6606">
        <w:rPr>
          <w:rFonts w:ascii="Times New Roman" w:eastAsia="Times New Roman" w:hAnsi="Times New Roman" w:cs="Times New Roman"/>
        </w:rPr>
        <w:br/>
        <w:t>Установка и использование покрышек нестандартного размера допускается только после согласования с представителем технической комиссией организатора.</w:t>
      </w:r>
    </w:p>
    <w:p w14:paraId="684EA477" w14:textId="39223740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0C6606" w:rsidRPr="00A61934">
        <w:rPr>
          <w:rFonts w:ascii="Times New Roman" w:eastAsia="Times New Roman" w:hAnsi="Times New Roman" w:cs="Times New Roman"/>
        </w:rPr>
        <w:t xml:space="preserve">Использование грелок </w:t>
      </w:r>
      <w:r w:rsidR="000C6606">
        <w:rPr>
          <w:rFonts w:ascii="Times New Roman" w:eastAsia="Times New Roman" w:hAnsi="Times New Roman" w:cs="Times New Roman"/>
        </w:rPr>
        <w:t>(обогревателей шин) на стартовой решётке запрещается. Во всех других случаях и</w:t>
      </w:r>
      <w:r w:rsidR="000C6606" w:rsidRPr="00A61934">
        <w:rPr>
          <w:rFonts w:ascii="Times New Roman" w:eastAsia="Times New Roman" w:hAnsi="Times New Roman" w:cs="Times New Roman"/>
        </w:rPr>
        <w:t xml:space="preserve">спользование грелок </w:t>
      </w:r>
      <w:r w:rsidR="000C6606">
        <w:rPr>
          <w:rFonts w:ascii="Times New Roman" w:eastAsia="Times New Roman" w:hAnsi="Times New Roman" w:cs="Times New Roman"/>
        </w:rPr>
        <w:t xml:space="preserve">(обогревателей шин) </w:t>
      </w:r>
      <w:r w:rsidR="000C6606" w:rsidRPr="00A61934">
        <w:rPr>
          <w:rFonts w:ascii="Times New Roman" w:eastAsia="Times New Roman" w:hAnsi="Times New Roman" w:cs="Times New Roman"/>
        </w:rPr>
        <w:t>не запрещено.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Допускается использование как покрышек, предназначенных для использования на дорогах общего пользования, так и специальных гоночных шин с маркировкой «</w:t>
      </w:r>
      <w:r w:rsidR="000C6606">
        <w:rPr>
          <w:rFonts w:ascii="Times New Roman" w:eastAsia="Times New Roman" w:hAnsi="Times New Roman" w:cs="Times New Roman"/>
          <w:lang w:val="en-US"/>
        </w:rPr>
        <w:t>Only</w:t>
      </w:r>
      <w:r w:rsidR="000C6606" w:rsidRPr="00346996">
        <w:rPr>
          <w:rFonts w:ascii="Times New Roman" w:eastAsia="Times New Roman" w:hAnsi="Times New Roman" w:cs="Times New Roman"/>
        </w:rPr>
        <w:t xml:space="preserve"> </w:t>
      </w:r>
      <w:r w:rsidR="000C6606">
        <w:rPr>
          <w:rFonts w:ascii="Times New Roman" w:eastAsia="Times New Roman" w:hAnsi="Times New Roman" w:cs="Times New Roman"/>
          <w:lang w:val="en-US"/>
        </w:rPr>
        <w:t>for</w:t>
      </w:r>
      <w:r w:rsidR="000C6606" w:rsidRPr="00346996">
        <w:rPr>
          <w:rFonts w:ascii="Times New Roman" w:eastAsia="Times New Roman" w:hAnsi="Times New Roman" w:cs="Times New Roman"/>
        </w:rPr>
        <w:t xml:space="preserve"> </w:t>
      </w:r>
      <w:r w:rsidR="000C6606">
        <w:rPr>
          <w:rFonts w:ascii="Times New Roman" w:eastAsia="Times New Roman" w:hAnsi="Times New Roman" w:cs="Times New Roman"/>
          <w:lang w:val="en-US"/>
        </w:rPr>
        <w:t>Race</w:t>
      </w:r>
      <w:r w:rsidR="000C6606">
        <w:rPr>
          <w:rFonts w:ascii="Times New Roman" w:eastAsia="Times New Roman" w:hAnsi="Times New Roman" w:cs="Times New Roman"/>
        </w:rPr>
        <w:t xml:space="preserve">». Использование покрышек типа </w:t>
      </w:r>
      <w:r w:rsidR="000C6606">
        <w:rPr>
          <w:rFonts w:ascii="Times New Roman" w:eastAsia="Times New Roman" w:hAnsi="Times New Roman" w:cs="Times New Roman"/>
          <w:lang w:val="en-US"/>
        </w:rPr>
        <w:t>Slick</w:t>
      </w:r>
      <w:r w:rsidR="000C6606">
        <w:rPr>
          <w:rFonts w:ascii="Times New Roman" w:eastAsia="Times New Roman" w:hAnsi="Times New Roman" w:cs="Times New Roman"/>
        </w:rPr>
        <w:t xml:space="preserve"> не запрещено.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Остаточная глубина протектора – не менее 1,5мм.</w:t>
      </w:r>
      <w:r w:rsidR="000C66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0C6606">
        <w:rPr>
          <w:rFonts w:ascii="Times New Roman" w:eastAsia="Times New Roman" w:hAnsi="Times New Roman" w:cs="Times New Roman"/>
        </w:rPr>
        <w:t>Использование дождевых гоночных покрышек на сухой трассе запрещено.</w:t>
      </w:r>
      <w:r w:rsidR="000C6606">
        <w:rPr>
          <w:rFonts w:ascii="Times New Roman" w:eastAsia="Times New Roman" w:hAnsi="Times New Roman" w:cs="Times New Roman"/>
        </w:rPr>
        <w:br/>
        <w:t>Использование гоночных покрышек для сухой трассы при сильном дожде запрещено. Решение о запрете гоночных покрышек для сухой трассы при сильном дожде принимается Организатором, исходя из фактической погодной обстановки.</w:t>
      </w:r>
    </w:p>
    <w:p w14:paraId="2C086769" w14:textId="77777777" w:rsidR="000C6606" w:rsidRPr="00A61934" w:rsidRDefault="000C6606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</w:p>
    <w:p w14:paraId="5973FC7D" w14:textId="182FF4F6" w:rsidR="000C6606" w:rsidRPr="00431FB3" w:rsidRDefault="00431FB3" w:rsidP="00590BB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4.2 </w:t>
      </w:r>
      <w:r w:rsidR="000C6606" w:rsidRPr="00431FB3">
        <w:rPr>
          <w:rFonts w:ascii="Times New Roman" w:eastAsia="Times New Roman" w:hAnsi="Times New Roman" w:cs="Times New Roman"/>
          <w:b/>
          <w:sz w:val="24"/>
          <w:szCs w:val="24"/>
        </w:rPr>
        <w:t>Топливо.</w:t>
      </w:r>
    </w:p>
    <w:p w14:paraId="6FE84F57" w14:textId="77777777" w:rsidR="00590BBE" w:rsidRPr="00A61934" w:rsidRDefault="00590BBE" w:rsidP="000C6606">
      <w:pPr>
        <w:spacing w:after="0" w:line="0" w:lineRule="atLeast"/>
        <w:rPr>
          <w:rFonts w:ascii="Times New Roman" w:eastAsia="Times New Roman" w:hAnsi="Times New Roman" w:cs="Times New Roman"/>
          <w:b/>
        </w:rPr>
      </w:pPr>
    </w:p>
    <w:p w14:paraId="51AA1CFA" w14:textId="01F35B53" w:rsidR="000C6606" w:rsidRPr="00A61934" w:rsidRDefault="00590BBE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>
        <w:rPr>
          <w:rFonts w:ascii="Times New Roman" w:eastAsia="Times New Roman" w:hAnsi="Times New Roman" w:cs="Times New Roman"/>
          <w:lang w:val="ru"/>
        </w:rPr>
        <w:t xml:space="preserve">    </w:t>
      </w:r>
      <w:r w:rsidR="000C6606" w:rsidRPr="00A61934">
        <w:rPr>
          <w:rFonts w:ascii="Times New Roman" w:eastAsia="Times New Roman" w:hAnsi="Times New Roman" w:cs="Times New Roman"/>
          <w:lang w:val="ru"/>
        </w:rPr>
        <w:t>Топливо не регламентируется. Допускается использование как</w:t>
      </w:r>
      <w:r w:rsidR="000C6606">
        <w:rPr>
          <w:rFonts w:ascii="Times New Roman" w:eastAsia="Times New Roman" w:hAnsi="Times New Roman" w:cs="Times New Roman"/>
        </w:rPr>
        <w:t xml:space="preserve"> коммерческих</w:t>
      </w:r>
      <w:r w:rsidR="000C6606" w:rsidRPr="00A61934">
        <w:rPr>
          <w:rFonts w:ascii="Times New Roman" w:eastAsia="Times New Roman" w:hAnsi="Times New Roman" w:cs="Times New Roman"/>
          <w:lang w:val="ru"/>
        </w:rPr>
        <w:t xml:space="preserve"> марок топлива, </w:t>
      </w:r>
    </w:p>
    <w:p w14:paraId="06268D4C" w14:textId="77777777" w:rsidR="000C6606" w:rsidRPr="00A61934" w:rsidRDefault="000C6606" w:rsidP="000C6606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/>
        </w:rPr>
      </w:pPr>
      <w:r w:rsidRPr="00A61934">
        <w:rPr>
          <w:rFonts w:ascii="Times New Roman" w:eastAsia="Times New Roman" w:hAnsi="Times New Roman" w:cs="Times New Roman"/>
          <w:lang w:val="ru"/>
        </w:rPr>
        <w:t>так и использование спортивных марок топлива.</w:t>
      </w:r>
    </w:p>
    <w:p w14:paraId="480761A7" w14:textId="14CAB274" w:rsidR="00590BBE" w:rsidRPr="00431FB3" w:rsidRDefault="00101D6D" w:rsidP="00590BBE">
      <w:pPr>
        <w:spacing w:line="283" w:lineRule="exact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br/>
      </w:r>
      <w:r w:rsidR="00431FB3"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4.3 </w:t>
      </w: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>Обязательные условия технических требований</w:t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для </w:t>
      </w:r>
      <w:r w:rsidR="00DE782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зачёта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Yamaha</w:t>
      </w:r>
      <w:r w:rsidR="00B97D79" w:rsidRP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R</w:t>
      </w:r>
      <w:r w:rsidR="00B97D79" w:rsidRP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3-</w:t>
      </w:r>
      <w:r w:rsidR="00B97D79">
        <w:rPr>
          <w:rFonts w:ascii="Times New Roman" w:eastAsia="Times New Roman" w:hAnsi="Times New Roman" w:cs="Times New Roman"/>
          <w:b/>
          <w:kern w:val="36"/>
          <w:sz w:val="24"/>
          <w:szCs w:val="24"/>
          <w:lang w:val="en-US" w:eastAsia="ru-RU"/>
        </w:rPr>
        <w:t>Cup</w:t>
      </w:r>
      <w:r w:rsidRPr="00431FB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14:paraId="76189757" w14:textId="19EE13B8" w:rsidR="00590BBE" w:rsidRDefault="00590BBE" w:rsidP="00590BBE">
      <w:pPr>
        <w:spacing w:line="283" w:lineRule="exac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Двигатель должен быть </w:t>
      </w:r>
      <w:proofErr w:type="spellStart"/>
      <w:r w:rsidR="00101D6D" w:rsidRPr="00A61934">
        <w:rPr>
          <w:rFonts w:ascii="Times New Roman" w:eastAsia="Times New Roman" w:hAnsi="Times New Roman" w:cs="Times New Roman"/>
        </w:rPr>
        <w:t>омологированным</w:t>
      </w:r>
      <w:proofErr w:type="spellEnd"/>
      <w:r w:rsidR="00101D6D" w:rsidRPr="00A61934">
        <w:rPr>
          <w:rFonts w:ascii="Times New Roman" w:eastAsia="Times New Roman" w:hAnsi="Times New Roman" w:cs="Times New Roman"/>
        </w:rPr>
        <w:t xml:space="preserve"> заводом производителем.</w:t>
      </w:r>
      <w:r w:rsidR="00101D6D">
        <w:rPr>
          <w:rFonts w:ascii="Times New Roman" w:eastAsia="Times New Roman" w:hAnsi="Times New Roman" w:cs="Times New Roman"/>
        </w:rPr>
        <w:br/>
      </w:r>
      <w:r w:rsidR="00101D6D" w:rsidRPr="00A61934">
        <w:rPr>
          <w:rFonts w:ascii="Times New Roman" w:eastAsia="Times New Roman" w:hAnsi="Times New Roman" w:cs="Times New Roman"/>
        </w:rPr>
        <w:t xml:space="preserve">Установка </w:t>
      </w:r>
      <w:r w:rsidR="00101D6D">
        <w:rPr>
          <w:rFonts w:ascii="Times New Roman" w:eastAsia="Times New Roman" w:hAnsi="Times New Roman" w:cs="Times New Roman"/>
        </w:rPr>
        <w:t>оборудования,</w:t>
      </w:r>
      <w:r w:rsidR="00101D6D" w:rsidRPr="00A61934">
        <w:rPr>
          <w:rFonts w:ascii="Times New Roman" w:eastAsia="Times New Roman" w:hAnsi="Times New Roman" w:cs="Times New Roman"/>
        </w:rPr>
        <w:t xml:space="preserve"> повышающ</w:t>
      </w:r>
      <w:r w:rsidR="00101D6D">
        <w:rPr>
          <w:rFonts w:ascii="Times New Roman" w:eastAsia="Times New Roman" w:hAnsi="Times New Roman" w:cs="Times New Roman"/>
        </w:rPr>
        <w:t>его</w:t>
      </w:r>
      <w:r w:rsidR="00101D6D" w:rsidRPr="00A61934">
        <w:rPr>
          <w:rFonts w:ascii="Times New Roman" w:eastAsia="Times New Roman" w:hAnsi="Times New Roman" w:cs="Times New Roman"/>
        </w:rPr>
        <w:t xml:space="preserve"> мощностные характеристики силового агрегата запрещен</w:t>
      </w:r>
      <w:r w:rsidR="00101D6D">
        <w:rPr>
          <w:rFonts w:ascii="Times New Roman" w:eastAsia="Times New Roman" w:hAnsi="Times New Roman" w:cs="Times New Roman"/>
        </w:rPr>
        <w:t>а.</w:t>
      </w:r>
      <w:r w:rsidR="00DE7820">
        <w:rPr>
          <w:rFonts w:ascii="Times New Roman" w:eastAsia="Times New Roman" w:hAnsi="Times New Roman" w:cs="Times New Roman"/>
        </w:rPr>
        <w:br/>
      </w:r>
      <w:r w:rsidR="00101D6D" w:rsidRPr="00A61934">
        <w:rPr>
          <w:rFonts w:ascii="Times New Roman" w:eastAsia="Times New Roman" w:hAnsi="Times New Roman" w:cs="Times New Roman"/>
          <w:lang w:eastAsia="ru-RU"/>
        </w:rPr>
        <w:t xml:space="preserve">Рама мотоцикла не должна быть просверлена, спилена или заварена. </w:t>
      </w:r>
      <w:r w:rsidR="00101D6D">
        <w:rPr>
          <w:rFonts w:ascii="Times New Roman" w:eastAsia="Times New Roman" w:hAnsi="Times New Roman" w:cs="Times New Roman"/>
          <w:lang w:eastAsia="ru-RU"/>
        </w:rPr>
        <w:t>Ф</w:t>
      </w:r>
      <w:proofErr w:type="spellStart"/>
      <w:r w:rsidR="00101D6D" w:rsidRPr="00A61934">
        <w:rPr>
          <w:rFonts w:ascii="Times New Roman" w:eastAsia="Times New Roman" w:hAnsi="Times New Roman" w:cs="Times New Roman"/>
          <w:lang w:val="ru" w:eastAsia="ru-RU"/>
        </w:rPr>
        <w:t>резерование</w:t>
      </w:r>
      <w:proofErr w:type="spellEnd"/>
      <w:r w:rsidR="00101D6D" w:rsidRPr="00A61934">
        <w:rPr>
          <w:rFonts w:ascii="Times New Roman" w:eastAsia="Times New Roman" w:hAnsi="Times New Roman" w:cs="Times New Roman"/>
          <w:lang w:val="ru" w:eastAsia="ru-RU"/>
        </w:rPr>
        <w:t xml:space="preserve"> или резка не допускаются. Исключения подлежат утверждению проверяющим.</w:t>
      </w:r>
      <w:r w:rsidR="00101D6D">
        <w:rPr>
          <w:rFonts w:ascii="Times New Roman" w:eastAsia="Times New Roman" w:hAnsi="Times New Roman" w:cs="Times New Roman"/>
          <w:lang w:val="ru" w:eastAsia="ru-RU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>Обтекатель</w:t>
      </w:r>
      <w:r w:rsidR="00101D6D">
        <w:rPr>
          <w:rFonts w:ascii="Times New Roman" w:eastAsia="Times New Roman" w:hAnsi="Times New Roman" w:cs="Times New Roman"/>
        </w:rPr>
        <w:t xml:space="preserve"> </w:t>
      </w:r>
      <w:r w:rsidR="00101D6D" w:rsidRPr="00A61934">
        <w:rPr>
          <w:rFonts w:ascii="Times New Roman" w:eastAsia="Times New Roman" w:hAnsi="Times New Roman" w:cs="Times New Roman"/>
        </w:rPr>
        <w:t>может иметь другие точки крепления к раме, линии разъёма пластика, а также дополнительные технологические отверстия.</w:t>
      </w:r>
      <w:r w:rsidR="00101D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>Передняя подвеска должна быть серийной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 w:rsidR="00DE7820">
        <w:rPr>
          <w:rFonts w:ascii="Times New Roman" w:eastAsia="Times New Roman" w:hAnsi="Times New Roman" w:cs="Times New Roman"/>
        </w:rPr>
        <w:t>П</w:t>
      </w:r>
      <w:r w:rsidR="00101D6D" w:rsidRPr="00A61934">
        <w:rPr>
          <w:rFonts w:ascii="Times New Roman" w:eastAsia="Times New Roman" w:hAnsi="Times New Roman" w:cs="Times New Roman"/>
        </w:rPr>
        <w:t xml:space="preserve">ружины </w:t>
      </w:r>
      <w:r w:rsidR="004B1806">
        <w:rPr>
          <w:rFonts w:ascii="Times New Roman" w:eastAsia="Times New Roman" w:hAnsi="Times New Roman" w:cs="Times New Roman"/>
        </w:rPr>
        <w:t xml:space="preserve">передней подвески </w:t>
      </w:r>
      <w:r w:rsidR="00101D6D" w:rsidRPr="00A61934">
        <w:rPr>
          <w:rFonts w:ascii="Times New Roman" w:eastAsia="Times New Roman" w:hAnsi="Times New Roman" w:cs="Times New Roman"/>
        </w:rPr>
        <w:t>менять не запрещается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 w:rsidR="00DE7820">
        <w:rPr>
          <w:rFonts w:ascii="Times New Roman" w:eastAsia="Times New Roman" w:hAnsi="Times New Roman" w:cs="Times New Roman"/>
        </w:rPr>
        <w:t>П</w:t>
      </w:r>
      <w:r w:rsidR="00101D6D" w:rsidRPr="00A61934">
        <w:rPr>
          <w:rFonts w:ascii="Times New Roman" w:eastAsia="Times New Roman" w:hAnsi="Times New Roman" w:cs="Times New Roman"/>
        </w:rPr>
        <w:t xml:space="preserve">ружины </w:t>
      </w:r>
      <w:r w:rsidR="004B1806">
        <w:rPr>
          <w:rFonts w:ascii="Times New Roman" w:eastAsia="Times New Roman" w:hAnsi="Times New Roman" w:cs="Times New Roman"/>
        </w:rPr>
        <w:t xml:space="preserve">задней подвески </w:t>
      </w:r>
      <w:r w:rsidR="00101D6D" w:rsidRPr="00A61934">
        <w:rPr>
          <w:rFonts w:ascii="Times New Roman" w:eastAsia="Times New Roman" w:hAnsi="Times New Roman" w:cs="Times New Roman"/>
        </w:rPr>
        <w:t>менять не запрещается</w:t>
      </w:r>
      <w:r w:rsidR="004B1806">
        <w:rPr>
          <w:rFonts w:ascii="Times New Roman" w:eastAsia="Times New Roman" w:hAnsi="Times New Roman" w:cs="Times New Roman"/>
        </w:rPr>
        <w:t>.</w:t>
      </w:r>
      <w:r w:rsidR="004B1806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101D6D">
        <w:rPr>
          <w:rFonts w:ascii="Times New Roman" w:eastAsia="Times New Roman" w:hAnsi="Times New Roman" w:cs="Times New Roman"/>
          <w:lang w:eastAsia="ru-RU"/>
        </w:rPr>
        <w:t>Использование прямоточной гоночной выхлопной системы запрещается.</w:t>
      </w:r>
      <w:r w:rsidR="00101D6D" w:rsidRPr="002864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D6D">
        <w:rPr>
          <w:rFonts w:ascii="Times New Roman" w:eastAsia="Times New Roman" w:hAnsi="Times New Roman" w:cs="Times New Roman"/>
          <w:lang w:eastAsia="ru-RU"/>
        </w:rPr>
        <w:t>Удаление каталитического нейтрализатора запрещается.</w:t>
      </w:r>
      <w:r w:rsidR="00101D6D">
        <w:rPr>
          <w:rFonts w:ascii="Times New Roman" w:eastAsia="Times New Roman" w:hAnsi="Times New Roman" w:cs="Times New Roman"/>
          <w:lang w:eastAsia="ru-RU"/>
        </w:rPr>
        <w:br/>
      </w:r>
      <w:r w:rsidR="00DE7820">
        <w:rPr>
          <w:rFonts w:ascii="Times New Roman" w:eastAsia="Times New Roman" w:hAnsi="Times New Roman" w:cs="Times New Roman"/>
          <w:lang w:eastAsia="ru-RU"/>
        </w:rPr>
        <w:t>Допускается д</w:t>
      </w:r>
      <w:r w:rsidR="00101D6D">
        <w:rPr>
          <w:rFonts w:ascii="Times New Roman" w:eastAsia="Times New Roman" w:hAnsi="Times New Roman" w:cs="Times New Roman"/>
          <w:lang w:eastAsia="ru-RU"/>
        </w:rPr>
        <w:t>емонтаж оконечной части глушителя</w:t>
      </w:r>
      <w:r w:rsidR="00101D6D" w:rsidRPr="000F597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1D6D">
        <w:rPr>
          <w:rFonts w:ascii="Times New Roman" w:eastAsia="Times New Roman" w:hAnsi="Times New Roman" w:cs="Times New Roman"/>
          <w:lang w:eastAsia="ru-RU"/>
        </w:rPr>
        <w:t>выхлопной системы (резонатора) при сохранении каталитического нейтрализатора и остальных частей выхлопной системы.</w:t>
      </w:r>
      <w:r w:rsidR="00DE7820">
        <w:rPr>
          <w:rFonts w:ascii="Times New Roman" w:eastAsia="Times New Roman" w:hAnsi="Times New Roman" w:cs="Times New Roman"/>
          <w:lang w:eastAsia="ru-RU"/>
        </w:rPr>
        <w:br/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Изменения в жгуте проводки </w:t>
      </w:r>
      <w:r w:rsidR="00101D6D">
        <w:rPr>
          <w:rFonts w:ascii="Times New Roman" w:eastAsia="Times New Roman" w:hAnsi="Times New Roman" w:cs="Times New Roman"/>
        </w:rPr>
        <w:t>запрещены</w:t>
      </w:r>
      <w:r w:rsidR="00101D6D" w:rsidRPr="00A61934">
        <w:rPr>
          <w:rFonts w:ascii="Times New Roman" w:eastAsia="Times New Roman" w:hAnsi="Times New Roman" w:cs="Times New Roman"/>
        </w:rPr>
        <w:t>.</w:t>
      </w:r>
      <w:r w:rsidR="00101D6D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</w:t>
      </w:r>
      <w:r w:rsidR="00DE7820">
        <w:rPr>
          <w:rFonts w:ascii="Times New Roman" w:eastAsia="Times New Roman" w:hAnsi="Times New Roman" w:cs="Times New Roman"/>
        </w:rPr>
        <w:t>Н</w:t>
      </w:r>
      <w:r w:rsidR="00170257" w:rsidRPr="00A61934">
        <w:rPr>
          <w:rFonts w:ascii="Times New Roman" w:eastAsia="Times New Roman" w:hAnsi="Times New Roman" w:cs="Times New Roman"/>
          <w:lang w:eastAsia="ru-RU"/>
        </w:rPr>
        <w:t>е допускаются</w:t>
      </w:r>
      <w:r w:rsidR="004B1806" w:rsidRPr="00A61934">
        <w:rPr>
          <w:rFonts w:ascii="Times New Roman" w:eastAsia="Times New Roman" w:hAnsi="Times New Roman" w:cs="Times New Roman"/>
        </w:rPr>
        <w:t xml:space="preserve"> </w:t>
      </w:r>
      <w:r w:rsidR="004B1806">
        <w:rPr>
          <w:rFonts w:ascii="Times New Roman" w:eastAsia="Times New Roman" w:hAnsi="Times New Roman" w:cs="Times New Roman"/>
        </w:rPr>
        <w:t>у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становка оборудования для Быстрого переключение передач («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quick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-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», «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power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-</w:t>
      </w:r>
      <w:r w:rsidR="00101D6D" w:rsidRPr="00A61934">
        <w:rPr>
          <w:rFonts w:ascii="Times New Roman" w:eastAsia="Times New Roman" w:hAnsi="Times New Roman" w:cs="Times New Roman"/>
          <w:lang w:val="en-US" w:eastAsia="ru-RU"/>
        </w:rPr>
        <w:t>shift</w:t>
      </w:r>
      <w:r w:rsidR="00101D6D" w:rsidRPr="00A61934">
        <w:rPr>
          <w:rFonts w:ascii="Times New Roman" w:eastAsia="Times New Roman" w:hAnsi="Times New Roman" w:cs="Times New Roman"/>
          <w:lang w:eastAsia="ru-RU"/>
        </w:rPr>
        <w:t>» и др.).</w:t>
      </w:r>
    </w:p>
    <w:p w14:paraId="532648D1" w14:textId="22AE1E55" w:rsidR="00101D6D" w:rsidRPr="00431FB3" w:rsidRDefault="00431FB3" w:rsidP="00590BBE">
      <w:pPr>
        <w:spacing w:line="283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B3">
        <w:rPr>
          <w:rFonts w:ascii="Times New Roman" w:eastAsia="Times New Roman" w:hAnsi="Times New Roman" w:cs="Times New Roman"/>
          <w:b/>
          <w:sz w:val="24"/>
          <w:szCs w:val="24"/>
        </w:rPr>
        <w:t xml:space="preserve">4.4 </w:t>
      </w:r>
      <w:r w:rsidR="00101D6D" w:rsidRPr="00431FB3">
        <w:rPr>
          <w:rFonts w:ascii="Times New Roman" w:eastAsia="Times New Roman" w:hAnsi="Times New Roman" w:cs="Times New Roman"/>
          <w:b/>
          <w:sz w:val="24"/>
          <w:szCs w:val="24"/>
        </w:rPr>
        <w:t>Разрешённые модификации</w:t>
      </w:r>
    </w:p>
    <w:p w14:paraId="7EC4502A" w14:textId="149F4CA7" w:rsidR="00101D6D" w:rsidRPr="00A61934" w:rsidRDefault="00590BBE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101D6D" w:rsidRPr="00A61934">
        <w:rPr>
          <w:rFonts w:ascii="Times New Roman" w:eastAsia="Times New Roman" w:hAnsi="Times New Roman" w:cs="Times New Roman"/>
        </w:rPr>
        <w:t xml:space="preserve">Передние и задние звезды могут быть заменены. </w:t>
      </w:r>
    </w:p>
    <w:p w14:paraId="4C445E15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Pr="00A61934">
        <w:rPr>
          <w:rFonts w:ascii="Times New Roman" w:eastAsia="Times New Roman" w:hAnsi="Times New Roman" w:cs="Times New Roman"/>
        </w:rPr>
        <w:t>риводн</w:t>
      </w:r>
      <w:r>
        <w:rPr>
          <w:rFonts w:ascii="Times New Roman" w:eastAsia="Times New Roman" w:hAnsi="Times New Roman" w:cs="Times New Roman"/>
        </w:rPr>
        <w:t>ая</w:t>
      </w:r>
      <w:r w:rsidRPr="00A61934">
        <w:rPr>
          <w:rFonts w:ascii="Times New Roman" w:eastAsia="Times New Roman" w:hAnsi="Times New Roman" w:cs="Times New Roman"/>
        </w:rPr>
        <w:t xml:space="preserve"> цепь мо</w:t>
      </w:r>
      <w:r>
        <w:rPr>
          <w:rFonts w:ascii="Times New Roman" w:eastAsia="Times New Roman" w:hAnsi="Times New Roman" w:cs="Times New Roman"/>
        </w:rPr>
        <w:t xml:space="preserve">жет </w:t>
      </w:r>
      <w:r w:rsidRPr="00A61934">
        <w:rPr>
          <w:rFonts w:ascii="Times New Roman" w:eastAsia="Times New Roman" w:hAnsi="Times New Roman" w:cs="Times New Roman"/>
        </w:rPr>
        <w:t>быть заменен</w:t>
      </w:r>
      <w:r>
        <w:rPr>
          <w:rFonts w:ascii="Times New Roman" w:eastAsia="Times New Roman" w:hAnsi="Times New Roman" w:cs="Times New Roman"/>
        </w:rPr>
        <w:t>а</w:t>
      </w:r>
      <w:r w:rsidRPr="00A61934">
        <w:rPr>
          <w:rFonts w:ascii="Times New Roman" w:eastAsia="Times New Roman" w:hAnsi="Times New Roman" w:cs="Times New Roman"/>
        </w:rPr>
        <w:t>.</w:t>
      </w:r>
    </w:p>
    <w:p w14:paraId="75DA2B29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Тормозные колодки могут быть заменены</w:t>
      </w:r>
      <w:r>
        <w:rPr>
          <w:rFonts w:ascii="Times New Roman" w:eastAsia="Times New Roman" w:hAnsi="Times New Roman" w:cs="Times New Roman"/>
        </w:rPr>
        <w:t>.</w:t>
      </w:r>
      <w:r w:rsidRPr="00A61934">
        <w:rPr>
          <w:rFonts w:ascii="Times New Roman" w:eastAsia="Times New Roman" w:hAnsi="Times New Roman" w:cs="Times New Roman"/>
        </w:rPr>
        <w:t xml:space="preserve"> </w:t>
      </w:r>
    </w:p>
    <w:p w14:paraId="4DB6B470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Тормозные шланги могу быть заменены.</w:t>
      </w:r>
    </w:p>
    <w:p w14:paraId="7534FFEE" w14:textId="77777777" w:rsidR="00101D6D" w:rsidRPr="00A61934" w:rsidRDefault="00101D6D" w:rsidP="00101D6D">
      <w:pPr>
        <w:tabs>
          <w:tab w:val="left" w:pos="282"/>
        </w:tabs>
        <w:spacing w:after="0" w:line="226" w:lineRule="auto"/>
        <w:ind w:right="16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Крышки двигателя могут быть закрыты защитными накладками.</w:t>
      </w:r>
    </w:p>
    <w:p w14:paraId="0D4B4619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lang w:val="ru" w:eastAsia="ru-RU"/>
        </w:rPr>
      </w:pPr>
      <w:r w:rsidRPr="00A61934">
        <w:rPr>
          <w:rFonts w:ascii="Times New Roman" w:eastAsia="Times New Roman" w:hAnsi="Times New Roman" w:cs="Times New Roman"/>
          <w:lang w:val="ru" w:eastAsia="ru-RU"/>
        </w:rPr>
        <w:t>В рамках настоящего Технического регламента нет ограничений на изменение схемы переключения передач (1-я передача вверх / вниз).</w:t>
      </w:r>
    </w:p>
    <w:p w14:paraId="1BCCF1A5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  <w:lang w:val="ru"/>
        </w:rPr>
        <w:t>Подставки для ног и кронштейны для ног могут быть заменены</w:t>
      </w:r>
      <w:r w:rsidRPr="00A6193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proofErr w:type="spellStart"/>
      <w:r>
        <w:rPr>
          <w:rFonts w:ascii="Times New Roman" w:eastAsia="Times New Roman" w:hAnsi="Times New Roman" w:cs="Times New Roman"/>
        </w:rPr>
        <w:t>Клипоны</w:t>
      </w:r>
      <w:proofErr w:type="spellEnd"/>
      <w:r>
        <w:rPr>
          <w:rFonts w:ascii="Times New Roman" w:eastAsia="Times New Roman" w:hAnsi="Times New Roman" w:cs="Times New Roman"/>
        </w:rPr>
        <w:t xml:space="preserve"> и кронштейны их крепления могут быть заменены.</w:t>
      </w:r>
    </w:p>
    <w:p w14:paraId="205F0223" w14:textId="77777777" w:rsidR="00101D6D" w:rsidRPr="00A61934" w:rsidRDefault="00101D6D" w:rsidP="00101D6D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</w:rPr>
      </w:pPr>
      <w:r w:rsidRPr="00A61934">
        <w:rPr>
          <w:rFonts w:ascii="Times New Roman" w:eastAsia="Times New Roman" w:hAnsi="Times New Roman" w:cs="Times New Roman"/>
        </w:rPr>
        <w:t>Рычаги переднего тормоза и сцепления можно заменить на нестандартные.</w:t>
      </w:r>
    </w:p>
    <w:p w14:paraId="5902AEE6" w14:textId="60865E0E" w:rsidR="002712FE" w:rsidRDefault="00101D6D" w:rsidP="005449F8">
      <w:pPr>
        <w:tabs>
          <w:tab w:val="left" w:pos="282"/>
        </w:tabs>
        <w:spacing w:after="0" w:line="230" w:lineRule="auto"/>
        <w:ind w:right="4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A61934">
        <w:rPr>
          <w:rFonts w:ascii="Times New Roman" w:eastAsia="Times New Roman" w:hAnsi="Times New Roman" w:cs="Times New Roman"/>
        </w:rPr>
        <w:lastRenderedPageBreak/>
        <w:t xml:space="preserve">Использование </w:t>
      </w:r>
      <w:r w:rsidRPr="00A61934">
        <w:rPr>
          <w:rFonts w:ascii="Times New Roman" w:eastAsia="Times New Roman" w:hAnsi="Times New Roman" w:cs="Times New Roman"/>
          <w:lang w:val="en-US"/>
        </w:rPr>
        <w:t>Lap</w:t>
      </w:r>
      <w:r w:rsidRPr="00A61934">
        <w:rPr>
          <w:rFonts w:ascii="Times New Roman" w:eastAsia="Times New Roman" w:hAnsi="Times New Roman" w:cs="Times New Roman"/>
        </w:rPr>
        <w:t>-</w:t>
      </w:r>
      <w:r w:rsidRPr="00A61934">
        <w:rPr>
          <w:rFonts w:ascii="Times New Roman" w:eastAsia="Times New Roman" w:hAnsi="Times New Roman" w:cs="Times New Roman"/>
          <w:lang w:val="en-US"/>
        </w:rPr>
        <w:t>timer</w:t>
      </w:r>
      <w:r>
        <w:rPr>
          <w:rFonts w:ascii="Times New Roman" w:eastAsia="Times New Roman" w:hAnsi="Times New Roman" w:cs="Times New Roman"/>
        </w:rPr>
        <w:t xml:space="preserve"> допускается.</w:t>
      </w:r>
      <w:r>
        <w:rPr>
          <w:rFonts w:ascii="Times New Roman" w:eastAsia="Times New Roman" w:hAnsi="Times New Roman" w:cs="Times New Roman"/>
        </w:rPr>
        <w:br/>
      </w:r>
      <w:r w:rsidRPr="00A61934">
        <w:rPr>
          <w:rFonts w:ascii="Times New Roman" w:eastAsia="Times New Roman" w:hAnsi="Times New Roman" w:cs="Times New Roman"/>
        </w:rPr>
        <w:t>Разрешённые</w:t>
      </w:r>
      <w:r w:rsidRPr="00A61934">
        <w:rPr>
          <w:rFonts w:ascii="Times New Roman" w:eastAsia="Times New Roman" w:hAnsi="Times New Roman" w:cs="Times New Roman"/>
          <w:lang w:val="ru"/>
        </w:rPr>
        <w:t xml:space="preserve"> изменения не должны влечь за собой </w:t>
      </w:r>
      <w:r w:rsidRPr="00A61934">
        <w:rPr>
          <w:rFonts w:ascii="Times New Roman" w:eastAsia="Times New Roman" w:hAnsi="Times New Roman" w:cs="Times New Roman"/>
        </w:rPr>
        <w:t>запрещённые</w:t>
      </w:r>
      <w:r w:rsidRPr="00A61934">
        <w:rPr>
          <w:rFonts w:ascii="Times New Roman" w:eastAsia="Times New Roman" w:hAnsi="Times New Roman" w:cs="Times New Roman"/>
          <w:lang w:val="ru"/>
        </w:rPr>
        <w:t xml:space="preserve"> изменения.</w:t>
      </w:r>
      <w:r w:rsidR="005449F8">
        <w:rPr>
          <w:rFonts w:ascii="Times New Roman" w:eastAsia="Times New Roman" w:hAnsi="Times New Roman" w:cs="Times New Roman"/>
          <w:lang w:val="ru"/>
        </w:rPr>
        <w:br/>
      </w:r>
      <w:bookmarkStart w:id="1" w:name="page20"/>
      <w:bookmarkEnd w:id="1"/>
    </w:p>
    <w:p w14:paraId="097AC471" w14:textId="77777777" w:rsidR="00270AA3" w:rsidRDefault="00610A7C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5.Соревнования.</w:t>
      </w:r>
    </w:p>
    <w:p w14:paraId="45CEC90A" w14:textId="77777777" w:rsidR="003B27E9" w:rsidRDefault="003B27E9" w:rsidP="003B2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331F8" w14:textId="281C91A0" w:rsidR="002712FE" w:rsidRPr="00590BBE" w:rsidRDefault="00610A7C" w:rsidP="00126F4E">
      <w:pPr>
        <w:spacing w:line="240" w:lineRule="auto"/>
        <w:rPr>
          <w:rFonts w:ascii="Times New Roman" w:hAnsi="Times New Roman" w:cs="Times New Roman"/>
          <w:color w:val="FF0000"/>
        </w:rPr>
      </w:pPr>
      <w:r>
        <w:t xml:space="preserve">  </w:t>
      </w:r>
      <w:r>
        <w:rPr>
          <w:rFonts w:ascii="Times New Roman" w:hAnsi="Times New Roman" w:cs="Times New Roman"/>
        </w:rPr>
        <w:t xml:space="preserve"> Все этапы соревнования проводятся по </w:t>
      </w:r>
      <w:proofErr w:type="gramStart"/>
      <w:r>
        <w:rPr>
          <w:rFonts w:ascii="Times New Roman" w:hAnsi="Times New Roman" w:cs="Times New Roman"/>
        </w:rPr>
        <w:t>правилам  ШКМГ</w:t>
      </w:r>
      <w:proofErr w:type="gramEnd"/>
      <w:r>
        <w:rPr>
          <w:rFonts w:ascii="Times New Roman" w:hAnsi="Times New Roman" w:cs="Times New Roman"/>
        </w:rPr>
        <w:t xml:space="preserve">  Федерации мотоспорта России  в соответствии с данным положением и регламентом этапа.  Судейство соревнований будет осуществляться по </w:t>
      </w:r>
      <w:proofErr w:type="gramStart"/>
      <w:r>
        <w:rPr>
          <w:rFonts w:ascii="Times New Roman" w:hAnsi="Times New Roman" w:cs="Times New Roman"/>
        </w:rPr>
        <w:t>требованиям  ФМСР</w:t>
      </w:r>
      <w:proofErr w:type="gramEnd"/>
      <w:r>
        <w:rPr>
          <w:rFonts w:ascii="Times New Roman" w:hAnsi="Times New Roman" w:cs="Times New Roman"/>
        </w:rPr>
        <w:t>.</w:t>
      </w:r>
      <w:r w:rsidR="00590BBE">
        <w:rPr>
          <w:rFonts w:ascii="Times New Roman" w:hAnsi="Times New Roman" w:cs="Times New Roman"/>
        </w:rPr>
        <w:br/>
      </w:r>
      <w:r w:rsidR="00A252EC">
        <w:rPr>
          <w:rFonts w:ascii="Times New Roman" w:hAnsi="Times New Roman" w:cs="Times New Roman"/>
          <w:color w:val="FF0000"/>
        </w:rPr>
        <w:t xml:space="preserve">    </w:t>
      </w:r>
      <w:r>
        <w:rPr>
          <w:rFonts w:ascii="Times New Roman" w:hAnsi="Times New Roman" w:cs="Times New Roman"/>
        </w:rPr>
        <w:t>Каждый Этап соревнований проводиться по  отдельному дополнительному регламенту.</w:t>
      </w:r>
      <w:r w:rsidR="00590BBE">
        <w:rPr>
          <w:rFonts w:ascii="Times New Roman" w:hAnsi="Times New Roman" w:cs="Times New Roman"/>
          <w:color w:val="FF0000"/>
        </w:rPr>
        <w:br/>
      </w:r>
      <w:r w:rsidR="00A252EC">
        <w:rPr>
          <w:rFonts w:ascii="Times New Roman" w:hAnsi="Times New Roman" w:cs="Times New Roman"/>
        </w:rPr>
        <w:t xml:space="preserve">    </w:t>
      </w:r>
      <w:r w:rsidR="0059583D">
        <w:rPr>
          <w:rFonts w:ascii="Times New Roman" w:hAnsi="Times New Roman" w:cs="Times New Roman"/>
        </w:rPr>
        <w:t>На каждом Этапе</w:t>
      </w:r>
      <w:r>
        <w:rPr>
          <w:rFonts w:ascii="Times New Roman" w:hAnsi="Times New Roman" w:cs="Times New Roman"/>
        </w:rPr>
        <w:t xml:space="preserve"> соревнований проводятся по </w:t>
      </w:r>
      <w:r>
        <w:rPr>
          <w:rFonts w:ascii="Times New Roman" w:hAnsi="Times New Roman" w:cs="Times New Roman"/>
          <w:bCs/>
        </w:rPr>
        <w:t xml:space="preserve">одной гонке </w:t>
      </w:r>
      <w:r>
        <w:rPr>
          <w:rFonts w:ascii="Times New Roman" w:hAnsi="Times New Roman" w:cs="Times New Roman"/>
        </w:rPr>
        <w:t>для  каждого классе мотоциклов.  Гонкам предшествуют</w:t>
      </w:r>
      <w:r w:rsidR="0059583D">
        <w:rPr>
          <w:rFonts w:ascii="Times New Roman" w:hAnsi="Times New Roman" w:cs="Times New Roman"/>
        </w:rPr>
        <w:t xml:space="preserve"> свободные тренировки, одна обязательная тренировка и</w:t>
      </w:r>
      <w:r>
        <w:rPr>
          <w:rFonts w:ascii="Times New Roman" w:hAnsi="Times New Roman" w:cs="Times New Roman"/>
        </w:rPr>
        <w:t xml:space="preserve"> отдельные квалификационные заезды для каждого класса мотоциклов. </w:t>
      </w:r>
      <w:r w:rsidR="005958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Возможно объединение проведения гонок для </w:t>
      </w:r>
      <w:r w:rsidR="00B97D79"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классов мотоциклов</w:t>
      </w:r>
      <w:r w:rsidR="00B97D79">
        <w:rPr>
          <w:rFonts w:ascii="Times New Roman" w:hAnsi="Times New Roman" w:cs="Times New Roman"/>
        </w:rPr>
        <w:t xml:space="preserve">, при условии соблюдения </w:t>
      </w:r>
      <w:proofErr w:type="spellStart"/>
      <w:r w:rsidR="00B97D79">
        <w:rPr>
          <w:rFonts w:ascii="Times New Roman" w:hAnsi="Times New Roman" w:cs="Times New Roman"/>
        </w:rPr>
        <w:t>безопсности</w:t>
      </w:r>
      <w:proofErr w:type="spellEnd"/>
      <w:r w:rsidR="00B97D79">
        <w:rPr>
          <w:rFonts w:ascii="Times New Roman" w:hAnsi="Times New Roman" w:cs="Times New Roman"/>
        </w:rPr>
        <w:t xml:space="preserve"> заездов.</w:t>
      </w:r>
      <w:r w:rsidR="004C3DDB">
        <w:rPr>
          <w:rFonts w:ascii="Times New Roman" w:hAnsi="Times New Roman" w:cs="Times New Roman"/>
        </w:rPr>
        <w:br/>
      </w:r>
      <w:r w:rsidR="000F47E5">
        <w:rPr>
          <w:rFonts w:ascii="Times New Roman" w:hAnsi="Times New Roman" w:cs="Times New Roman"/>
        </w:rPr>
        <w:t xml:space="preserve">   Участники классов</w:t>
      </w:r>
      <w:r w:rsidR="000F47E5" w:rsidRPr="000F47E5">
        <w:rPr>
          <w:rFonts w:ascii="Times New Roman" w:hAnsi="Times New Roman" w:cs="Times New Roman"/>
        </w:rPr>
        <w:t xml:space="preserve">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1000,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600, </w:t>
      </w:r>
      <w:r w:rsidR="000F47E5">
        <w:rPr>
          <w:rFonts w:ascii="Times New Roman" w:hAnsi="Times New Roman" w:cs="Times New Roman"/>
          <w:lang w:val="en-US"/>
        </w:rPr>
        <w:t>Open</w:t>
      </w:r>
      <w:r w:rsidR="000F47E5" w:rsidRPr="000F47E5">
        <w:rPr>
          <w:rFonts w:ascii="Times New Roman" w:hAnsi="Times New Roman" w:cs="Times New Roman"/>
        </w:rPr>
        <w:t xml:space="preserve"> 400,</w:t>
      </w:r>
      <w:r w:rsidR="000F47E5">
        <w:rPr>
          <w:rFonts w:ascii="Times New Roman" w:hAnsi="Times New Roman" w:cs="Times New Roman"/>
        </w:rPr>
        <w:t xml:space="preserve"> чей лучший круг в квалификации превысил 117% от времени прохождения круга лидером их заезда, не допускаются к основному заезду, и будут выделены в отдельный заезд.</w:t>
      </w:r>
      <w:r w:rsidR="00590BBE">
        <w:rPr>
          <w:rFonts w:ascii="Times New Roman" w:hAnsi="Times New Roman" w:cs="Times New Roman"/>
        </w:rPr>
        <w:br/>
      </w:r>
      <w:r w:rsidR="000F47E5">
        <w:rPr>
          <w:rFonts w:ascii="Times New Roman" w:hAnsi="Times New Roman" w:cs="Times New Roman"/>
        </w:rPr>
        <w:t>При необходимости их заезд может быть объединён с заездом класса «</w:t>
      </w:r>
      <w:r w:rsidR="000F47E5">
        <w:rPr>
          <w:rFonts w:ascii="Times New Roman" w:hAnsi="Times New Roman" w:cs="Times New Roman"/>
          <w:lang w:val="en-US"/>
        </w:rPr>
        <w:t>Road</w:t>
      </w:r>
      <w:r w:rsidR="000F47E5">
        <w:rPr>
          <w:rFonts w:ascii="Times New Roman" w:hAnsi="Times New Roman" w:cs="Times New Roman"/>
        </w:rPr>
        <w:t>».</w:t>
      </w:r>
      <w:r w:rsidR="000F47E5">
        <w:rPr>
          <w:rFonts w:ascii="Times New Roman" w:hAnsi="Times New Roman" w:cs="Times New Roman"/>
        </w:rPr>
        <w:br/>
      </w:r>
      <w:r w:rsidR="00A252EC" w:rsidRPr="00E66C47">
        <w:rPr>
          <w:rFonts w:ascii="Times New Roman" w:hAnsi="Times New Roman" w:cs="Times New Roman"/>
        </w:rPr>
        <w:t xml:space="preserve"> </w:t>
      </w:r>
    </w:p>
    <w:p w14:paraId="7BE0BD4C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6.Квалификация.</w:t>
      </w:r>
    </w:p>
    <w:p w14:paraId="6BB58003" w14:textId="21197E95" w:rsidR="00270AA3" w:rsidRPr="001E4164" w:rsidRDefault="00A252EC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Всем гонкам предшествуют отдельные квалификационные заезды для каждого класса мотоциклов. 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Квалификационные заезды будут проводится в соответствии с расписанием Организатора.</w:t>
      </w:r>
      <w:r w:rsidR="000F47E5">
        <w:rPr>
          <w:rFonts w:ascii="Times New Roman" w:hAnsi="Times New Roman" w:cs="Times New Roman"/>
        </w:rPr>
        <w:br/>
      </w:r>
      <w:r w:rsidR="00B97D79">
        <w:rPr>
          <w:rFonts w:ascii="Times New Roman" w:hAnsi="Times New Roman" w:cs="Times New Roman"/>
        </w:rPr>
        <w:t xml:space="preserve">Возможно объединение проведения гонок для нескольких классов мотоциклов, при условии соблюдения </w:t>
      </w:r>
      <w:proofErr w:type="spellStart"/>
      <w:r w:rsidR="00B97D79">
        <w:rPr>
          <w:rFonts w:ascii="Times New Roman" w:hAnsi="Times New Roman" w:cs="Times New Roman"/>
        </w:rPr>
        <w:t>безопсности</w:t>
      </w:r>
      <w:proofErr w:type="spellEnd"/>
      <w:r w:rsidR="00B97D79">
        <w:rPr>
          <w:rFonts w:ascii="Times New Roman" w:hAnsi="Times New Roman" w:cs="Times New Roman"/>
        </w:rPr>
        <w:t xml:space="preserve"> заездов.</w:t>
      </w:r>
      <w:r w:rsidR="001E4164" w:rsidRPr="001E4164">
        <w:rPr>
          <w:rFonts w:ascii="Times New Roman" w:hAnsi="Times New Roman" w:cs="Times New Roman"/>
        </w:rPr>
        <w:br/>
      </w:r>
      <w:r w:rsidRPr="001E4164">
        <w:rPr>
          <w:rFonts w:ascii="Times New Roman" w:hAnsi="Times New Roman" w:cs="Times New Roman"/>
        </w:rPr>
        <w:t xml:space="preserve">  </w:t>
      </w:r>
      <w:r w:rsidR="000F47E5" w:rsidRPr="001E4164">
        <w:rPr>
          <w:rStyle w:val="fontstyle01"/>
          <w:sz w:val="22"/>
          <w:szCs w:val="22"/>
        </w:rPr>
        <w:t>Времена, показанные на свободных тренировках, могут быть засчитаны, как квалификационные.</w:t>
      </w:r>
    </w:p>
    <w:p w14:paraId="2CFCD6D2" w14:textId="77777777" w:rsidR="00270AA3" w:rsidRDefault="00610A7C" w:rsidP="003B27E9">
      <w:pPr>
        <w:spacing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7.</w:t>
      </w:r>
      <w:r>
        <w:rPr>
          <w:rFonts w:ascii="Times New Roman" w:hAnsi="Times New Roman" w:cs="Times New Roman"/>
          <w:b/>
          <w:sz w:val="24"/>
          <w:szCs w:val="24"/>
        </w:rPr>
        <w:t>Стартовые позиции.</w:t>
      </w:r>
    </w:p>
    <w:p w14:paraId="1990A025" w14:textId="07F2F22C" w:rsidR="00270AA3" w:rsidRPr="001E4164" w:rsidRDefault="00C80F9F" w:rsidP="00557AB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Места на стартовой решетке распределяются согласно лучшему времени прохождения </w:t>
      </w:r>
      <w:r w:rsidR="00610A7C" w:rsidRPr="00C80F9F">
        <w:rPr>
          <w:rFonts w:ascii="Times New Roman" w:hAnsi="Times New Roman" w:cs="Times New Roman"/>
        </w:rPr>
        <w:t>одного</w:t>
      </w:r>
      <w:r w:rsidR="00610A7C">
        <w:rPr>
          <w:rFonts w:ascii="Times New Roman" w:hAnsi="Times New Roman" w:cs="Times New Roman"/>
        </w:rPr>
        <w:t xml:space="preserve"> круга каждым пилотом</w:t>
      </w:r>
      <w:r w:rsidR="001E4164">
        <w:rPr>
          <w:rFonts w:ascii="Times New Roman" w:hAnsi="Times New Roman" w:cs="Times New Roman"/>
        </w:rPr>
        <w:t xml:space="preserve"> в квалификационном заезде</w:t>
      </w:r>
      <w:r w:rsidR="00610A7C">
        <w:rPr>
          <w:rFonts w:ascii="Times New Roman" w:hAnsi="Times New Roman" w:cs="Times New Roman"/>
        </w:rPr>
        <w:t>. Пилот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показавший лучшее время</w:t>
      </w:r>
      <w:r w:rsidR="001E4164">
        <w:rPr>
          <w:rFonts w:ascii="Times New Roman" w:hAnsi="Times New Roman" w:cs="Times New Roman"/>
        </w:rPr>
        <w:t xml:space="preserve"> в квалификационном заезде,</w:t>
      </w:r>
      <w:r w:rsidR="00610A7C">
        <w:rPr>
          <w:rFonts w:ascii="Times New Roman" w:hAnsi="Times New Roman" w:cs="Times New Roman"/>
        </w:rPr>
        <w:t xml:space="preserve"> занимает первую позицию, пилоты, показавшие второй и третий результат, занимают</w:t>
      </w:r>
      <w:r w:rsidR="001E4164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соответственно</w:t>
      </w:r>
      <w:r w:rsidR="001E4164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вторую и третью </w:t>
      </w:r>
      <w:r w:rsidR="00A933D9">
        <w:rPr>
          <w:rFonts w:ascii="Times New Roman" w:hAnsi="Times New Roman" w:cs="Times New Roman"/>
        </w:rPr>
        <w:t>позиции</w:t>
      </w:r>
      <w:r w:rsidR="001E4164">
        <w:rPr>
          <w:rFonts w:ascii="Times New Roman" w:hAnsi="Times New Roman" w:cs="Times New Roman"/>
        </w:rPr>
        <w:t>,</w:t>
      </w:r>
      <w:r w:rsidR="00A933D9">
        <w:rPr>
          <w:rFonts w:ascii="Times New Roman" w:hAnsi="Times New Roman" w:cs="Times New Roman"/>
        </w:rPr>
        <w:t xml:space="preserve"> и т.д.</w:t>
      </w:r>
      <w:r w:rsidR="001E4164">
        <w:rPr>
          <w:rFonts w:ascii="Times New Roman" w:hAnsi="Times New Roman" w:cs="Times New Roman"/>
        </w:rPr>
        <w:br/>
      </w:r>
      <w:r w:rsidR="00A252EC">
        <w:rPr>
          <w:rFonts w:ascii="Times New Roman" w:hAnsi="Times New Roman"/>
        </w:rPr>
        <w:t xml:space="preserve">   </w:t>
      </w:r>
      <w:r w:rsidR="00610A7C">
        <w:rPr>
          <w:rFonts w:ascii="Times New Roman" w:hAnsi="Times New Roman"/>
        </w:rPr>
        <w:t>Количество пилотов на стартовой решетке определяется согласно паспорту гоночной трассы</w:t>
      </w:r>
      <w:r w:rsidR="00A933D9">
        <w:rPr>
          <w:rFonts w:ascii="Times New Roman" w:hAnsi="Times New Roman" w:cs="Times New Roman"/>
        </w:rPr>
        <w:t>.</w:t>
      </w:r>
      <w:r w:rsidR="001E4164">
        <w:rPr>
          <w:rFonts w:ascii="Times New Roman" w:hAnsi="Times New Roman" w:cs="Times New Roman"/>
        </w:rPr>
        <w:br/>
      </w:r>
      <w:r w:rsidR="00A933D9">
        <w:rPr>
          <w:rFonts w:ascii="Times New Roman" w:hAnsi="Times New Roman" w:cs="Times New Roman"/>
        </w:rPr>
        <w:t xml:space="preserve">   Стартовые позиции  в </w:t>
      </w:r>
      <w:r w:rsidR="00A933D9" w:rsidRPr="001E4164">
        <w:rPr>
          <w:rFonts w:ascii="Times New Roman" w:hAnsi="Times New Roman" w:cs="Times New Roman"/>
        </w:rPr>
        <w:t>объединенных заездах</w:t>
      </w:r>
      <w:r w:rsidR="001E4164">
        <w:rPr>
          <w:rFonts w:ascii="Times New Roman" w:hAnsi="Times New Roman" w:cs="Times New Roman"/>
        </w:rPr>
        <w:t xml:space="preserve"> </w:t>
      </w:r>
      <w:proofErr w:type="spellStart"/>
      <w:r w:rsidR="00A933D9">
        <w:rPr>
          <w:rFonts w:ascii="Times New Roman" w:hAnsi="Times New Roman" w:cs="Times New Roman"/>
        </w:rPr>
        <w:t>буд</w:t>
      </w:r>
      <w:proofErr w:type="spellEnd"/>
      <w:r w:rsidR="000F47E5">
        <w:rPr>
          <w:rFonts w:ascii="Times New Roman" w:hAnsi="Times New Roman" w:cs="Times New Roman"/>
          <w:lang w:val="en-US"/>
        </w:rPr>
        <w:t>e</w:t>
      </w:r>
      <w:r w:rsidR="00A933D9">
        <w:rPr>
          <w:rFonts w:ascii="Times New Roman" w:hAnsi="Times New Roman" w:cs="Times New Roman"/>
        </w:rPr>
        <w:t>т формироваться по лучшему времени показанному в квалификации</w:t>
      </w:r>
      <w:r w:rsidR="000F47E5">
        <w:rPr>
          <w:rFonts w:ascii="Times New Roman" w:hAnsi="Times New Roman" w:cs="Times New Roman"/>
        </w:rPr>
        <w:t>,</w:t>
      </w:r>
      <w:r w:rsidR="00A933D9">
        <w:rPr>
          <w:rFonts w:ascii="Times New Roman" w:hAnsi="Times New Roman" w:cs="Times New Roman"/>
        </w:rPr>
        <w:t xml:space="preserve"> вне зависимости от класса мотоцикла</w:t>
      </w:r>
      <w:r w:rsidR="001E4164">
        <w:rPr>
          <w:rFonts w:ascii="Times New Roman" w:hAnsi="Times New Roman" w:cs="Times New Roman"/>
        </w:rPr>
        <w:t>.</w:t>
      </w:r>
    </w:p>
    <w:p w14:paraId="5C5C6330" w14:textId="77777777" w:rsidR="00270AA3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8.Процедура стартов.</w:t>
      </w:r>
    </w:p>
    <w:p w14:paraId="5F5607AB" w14:textId="7FADFEA5" w:rsidR="00442046" w:rsidRDefault="00C80F9F" w:rsidP="003B27E9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Cs/>
        </w:rPr>
        <w:t xml:space="preserve">     </w:t>
      </w:r>
      <w:r w:rsidR="00442046" w:rsidRPr="00442046">
        <w:rPr>
          <w:rFonts w:ascii="Times New Roman" w:hAnsi="Times New Roman" w:cs="Times New Roman"/>
        </w:rPr>
        <w:t>Процедура старта</w:t>
      </w:r>
      <w:r w:rsidR="00B97D79">
        <w:rPr>
          <w:rFonts w:ascii="Times New Roman" w:hAnsi="Times New Roman" w:cs="Times New Roman"/>
        </w:rPr>
        <w:t xml:space="preserve"> </w:t>
      </w:r>
      <w:r w:rsidR="00B97D79" w:rsidRPr="00B97D79">
        <w:rPr>
          <w:rFonts w:ascii="Times New Roman" w:hAnsi="Times New Roman" w:cs="Times New Roman"/>
        </w:rPr>
        <w:t xml:space="preserve">проводится по сокращенной схеме.  Время на выезд из </w:t>
      </w:r>
      <w:proofErr w:type="spellStart"/>
      <w:r w:rsidR="00B97D79" w:rsidRPr="00B97D79">
        <w:rPr>
          <w:rFonts w:ascii="Times New Roman" w:hAnsi="Times New Roman" w:cs="Times New Roman"/>
        </w:rPr>
        <w:t>питлейна</w:t>
      </w:r>
      <w:proofErr w:type="spellEnd"/>
      <w:r w:rsidR="00B97D79" w:rsidRPr="00B97D79">
        <w:rPr>
          <w:rFonts w:ascii="Times New Roman" w:hAnsi="Times New Roman" w:cs="Times New Roman"/>
        </w:rPr>
        <w:t xml:space="preserve"> для установочного </w:t>
      </w:r>
      <w:proofErr w:type="gramStart"/>
      <w:r w:rsidR="00B97D79" w:rsidRPr="00B97D79">
        <w:rPr>
          <w:rFonts w:ascii="Times New Roman" w:hAnsi="Times New Roman" w:cs="Times New Roman"/>
        </w:rPr>
        <w:t>круга  будет</w:t>
      </w:r>
      <w:proofErr w:type="gramEnd"/>
      <w:r w:rsidR="00B97D79" w:rsidRPr="00B97D79">
        <w:rPr>
          <w:rFonts w:ascii="Times New Roman" w:hAnsi="Times New Roman" w:cs="Times New Roman"/>
        </w:rPr>
        <w:t xml:space="preserve"> сокращено до 2 минут .Опоздавшие на выезд  установочного круга смогут начать </w:t>
      </w:r>
      <w:proofErr w:type="spellStart"/>
      <w:r w:rsidR="00B97D79" w:rsidRPr="00B97D79">
        <w:rPr>
          <w:rFonts w:ascii="Times New Roman" w:hAnsi="Times New Roman" w:cs="Times New Roman"/>
        </w:rPr>
        <w:t>прогревочный</w:t>
      </w:r>
      <w:proofErr w:type="spellEnd"/>
      <w:r w:rsidR="00B97D79" w:rsidRPr="00B97D79">
        <w:rPr>
          <w:rFonts w:ascii="Times New Roman" w:hAnsi="Times New Roman" w:cs="Times New Roman"/>
        </w:rPr>
        <w:t xml:space="preserve"> круг из пит-</w:t>
      </w:r>
      <w:proofErr w:type="spellStart"/>
      <w:r w:rsidR="00B97D79" w:rsidRPr="00B97D79">
        <w:rPr>
          <w:rFonts w:ascii="Times New Roman" w:hAnsi="Times New Roman" w:cs="Times New Roman"/>
        </w:rPr>
        <w:t>лейна</w:t>
      </w:r>
      <w:proofErr w:type="spellEnd"/>
      <w:r w:rsidR="00B97D79" w:rsidRPr="00B97D79">
        <w:rPr>
          <w:rFonts w:ascii="Times New Roman" w:hAnsi="Times New Roman" w:cs="Times New Roman"/>
        </w:rPr>
        <w:t xml:space="preserve"> и  занять стартовые позиции в конце стартовой решетки. (по указанию маршалов)</w:t>
      </w:r>
    </w:p>
    <w:p w14:paraId="02712628" w14:textId="2B83F024" w:rsidR="00442046" w:rsidRPr="00557ABD" w:rsidRDefault="00442046" w:rsidP="00557ABD">
      <w:pPr>
        <w:spacing w:line="240" w:lineRule="auto"/>
        <w:rPr>
          <w:rFonts w:ascii="Times New Roman" w:eastAsia="Times New Roman" w:hAnsi="Times New Roman" w:cs="Times New Roman"/>
          <w:bCs/>
          <w:color w:val="FF0000"/>
          <w:kern w:val="36"/>
          <w:highlight w:val="green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Cs/>
          <w:color w:val="FF0000"/>
          <w:kern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C80F9F">
        <w:rPr>
          <w:rFonts w:ascii="Times New Roman" w:hAnsi="Times New Roman"/>
          <w:bCs/>
        </w:rPr>
        <w:t xml:space="preserve">  </w:t>
      </w:r>
      <w:r w:rsidR="00610A7C">
        <w:rPr>
          <w:rFonts w:ascii="Times New Roman" w:hAnsi="Times New Roman"/>
          <w:bCs/>
        </w:rPr>
        <w:t xml:space="preserve">По завершению </w:t>
      </w:r>
      <w:proofErr w:type="spellStart"/>
      <w:r w:rsidR="00610A7C">
        <w:rPr>
          <w:rFonts w:ascii="Times New Roman" w:hAnsi="Times New Roman"/>
          <w:bCs/>
        </w:rPr>
        <w:t>прогревочного</w:t>
      </w:r>
      <w:proofErr w:type="spellEnd"/>
      <w:r w:rsidR="00610A7C">
        <w:rPr>
          <w:rFonts w:ascii="Times New Roman" w:hAnsi="Times New Roman"/>
          <w:bCs/>
        </w:rPr>
        <w:t xml:space="preserve"> </w:t>
      </w:r>
      <w:proofErr w:type="gramStart"/>
      <w:r w:rsidR="00610A7C">
        <w:rPr>
          <w:rFonts w:ascii="Times New Roman" w:hAnsi="Times New Roman"/>
          <w:bCs/>
        </w:rPr>
        <w:t>круга  пилоты</w:t>
      </w:r>
      <w:proofErr w:type="gramEnd"/>
      <w:r w:rsidR="00610A7C">
        <w:rPr>
          <w:rFonts w:ascii="Times New Roman" w:hAnsi="Times New Roman"/>
          <w:bCs/>
        </w:rPr>
        <w:t xml:space="preserve"> занимают свои стартовые позиции и не глушат моторы. Как только стартовая решётка будет сформирована (все пилоты займут свои позиции), судья на линии старта даст команду пилотам о готовности к старту гонки, указав на стартовый светофор. Схема работы стартового светофора будет сообщена </w:t>
      </w:r>
      <w:proofErr w:type="gramStart"/>
      <w:r w:rsidR="00610A7C">
        <w:rPr>
          <w:rFonts w:ascii="Times New Roman" w:hAnsi="Times New Roman"/>
          <w:bCs/>
        </w:rPr>
        <w:t>на  брифинге</w:t>
      </w:r>
      <w:proofErr w:type="gramEnd"/>
      <w:r w:rsidR="00610A7C">
        <w:rPr>
          <w:rFonts w:ascii="Times New Roman" w:hAnsi="Times New Roman"/>
          <w:bCs/>
        </w:rPr>
        <w:t xml:space="preserve"> перед соревнованиями.</w:t>
      </w:r>
      <w:r w:rsidR="00610A7C">
        <w:rPr>
          <w:rFonts w:ascii="Times New Roman" w:hAnsi="Times New Roman" w:cs="Times New Roman"/>
          <w:bCs/>
        </w:rPr>
        <w:t xml:space="preserve">  </w:t>
      </w:r>
    </w:p>
    <w:p w14:paraId="7C3CF8BC" w14:textId="77777777" w:rsidR="006203C5" w:rsidRPr="00557ABD" w:rsidRDefault="00A252EC" w:rsidP="00557ABD">
      <w:p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</w:t>
      </w:r>
      <w:r w:rsidR="00610A7C">
        <w:rPr>
          <w:rFonts w:ascii="Times New Roman" w:hAnsi="Times New Roman" w:cs="Times New Roman"/>
          <w:u w:val="single"/>
        </w:rPr>
        <w:t xml:space="preserve">Решение об изменении процедуры </w:t>
      </w:r>
      <w:proofErr w:type="gramStart"/>
      <w:r w:rsidR="00610A7C">
        <w:rPr>
          <w:rFonts w:ascii="Times New Roman" w:hAnsi="Times New Roman" w:cs="Times New Roman"/>
          <w:u w:val="single"/>
        </w:rPr>
        <w:t>старта,  может</w:t>
      </w:r>
      <w:proofErr w:type="gramEnd"/>
      <w:r w:rsidR="00610A7C">
        <w:rPr>
          <w:rFonts w:ascii="Times New Roman" w:hAnsi="Times New Roman" w:cs="Times New Roman"/>
          <w:u w:val="single"/>
        </w:rPr>
        <w:t xml:space="preserve"> приниматься организаторами непосредств</w:t>
      </w:r>
      <w:r w:rsidR="00557ABD">
        <w:rPr>
          <w:rFonts w:ascii="Times New Roman" w:hAnsi="Times New Roman" w:cs="Times New Roman"/>
          <w:u w:val="single"/>
        </w:rPr>
        <w:t xml:space="preserve">енно на мероприятии.           </w:t>
      </w:r>
    </w:p>
    <w:p w14:paraId="4A1F2DF2" w14:textId="77777777" w:rsidR="00270AA3" w:rsidRPr="00A252EC" w:rsidRDefault="00610A7C" w:rsidP="003B27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Дистанция гонок.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823"/>
        <w:gridCol w:w="1842"/>
        <w:gridCol w:w="2410"/>
        <w:gridCol w:w="2410"/>
      </w:tblGrid>
      <w:tr w:rsidR="009702A0" w14:paraId="0F089C12" w14:textId="77777777" w:rsidTr="009702A0">
        <w:tc>
          <w:tcPr>
            <w:tcW w:w="3823" w:type="dxa"/>
          </w:tcPr>
          <w:p w14:paraId="5FAACA39" w14:textId="77777777" w:rsidR="009702A0" w:rsidRDefault="009702A0" w:rsidP="00665C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361CE4D1" w14:textId="4C093734" w:rsid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 «Вираж»</w:t>
            </w:r>
          </w:p>
        </w:tc>
        <w:tc>
          <w:tcPr>
            <w:tcW w:w="2410" w:type="dxa"/>
          </w:tcPr>
          <w:p w14:paraId="0D830649" w14:textId="554FD9C7" w:rsid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Нижегородское кольцо</w:t>
            </w:r>
          </w:p>
        </w:tc>
        <w:tc>
          <w:tcPr>
            <w:tcW w:w="2410" w:type="dxa"/>
          </w:tcPr>
          <w:p w14:paraId="7694E89F" w14:textId="2AB810A1" w:rsidR="009702A0" w:rsidRPr="009702A0" w:rsidRDefault="009702A0" w:rsidP="003B27E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ADM Raceway</w:t>
            </w:r>
          </w:p>
        </w:tc>
      </w:tr>
      <w:tr w:rsidR="009702A0" w14:paraId="27A018DA" w14:textId="4536097C" w:rsidTr="009702A0">
        <w:tc>
          <w:tcPr>
            <w:tcW w:w="3823" w:type="dxa"/>
          </w:tcPr>
          <w:p w14:paraId="29327B40" w14:textId="48BEAF04" w:rsidR="009702A0" w:rsidRPr="009702A0" w:rsidRDefault="009702A0" w:rsidP="00665C5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классов</w:t>
            </w:r>
            <w:r w:rsidRPr="00970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1000</w:t>
            </w:r>
            <w:r>
              <w:rPr>
                <w:rFonts w:ascii="Times New Roman" w:hAnsi="Times New Roman" w:cs="Times New Roman"/>
              </w:rPr>
              <w:t>»</w:t>
            </w:r>
            <w:r w:rsidRPr="009702A0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9702A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</w:tcPr>
          <w:p w14:paraId="10AF1407" w14:textId="54DA83D5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кругов</w:t>
            </w:r>
          </w:p>
        </w:tc>
        <w:tc>
          <w:tcPr>
            <w:tcW w:w="2410" w:type="dxa"/>
          </w:tcPr>
          <w:p w14:paraId="67EE1888" w14:textId="2C1E980F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кругов</w:t>
            </w:r>
          </w:p>
        </w:tc>
        <w:tc>
          <w:tcPr>
            <w:tcW w:w="2410" w:type="dxa"/>
          </w:tcPr>
          <w:p w14:paraId="4516B948" w14:textId="4C9ED70D" w:rsidR="009702A0" w:rsidRDefault="00126F4E" w:rsidP="003B27E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кругов</w:t>
            </w:r>
          </w:p>
        </w:tc>
      </w:tr>
      <w:tr w:rsidR="009702A0" w14:paraId="406F5011" w14:textId="00A1293C" w:rsidTr="009702A0">
        <w:tc>
          <w:tcPr>
            <w:tcW w:w="3823" w:type="dxa"/>
          </w:tcPr>
          <w:p w14:paraId="43E62189" w14:textId="45BA0727" w:rsidR="009702A0" w:rsidRPr="00B97D79" w:rsidRDefault="009702A0" w:rsidP="009702A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классов «</w:t>
            </w:r>
            <w:r>
              <w:rPr>
                <w:rFonts w:ascii="Times New Roman" w:hAnsi="Times New Roman" w:cs="Times New Roman"/>
                <w:lang w:val="en-US"/>
              </w:rPr>
              <w:t>Open</w:t>
            </w:r>
            <w:r w:rsidRPr="009702A0">
              <w:rPr>
                <w:rFonts w:ascii="Times New Roman" w:hAnsi="Times New Roman" w:cs="Times New Roman"/>
              </w:rPr>
              <w:t xml:space="preserve"> 400</w:t>
            </w:r>
            <w:r>
              <w:rPr>
                <w:rFonts w:ascii="Times New Roman" w:hAnsi="Times New Roman" w:cs="Times New Roman"/>
              </w:rPr>
              <w:t>»</w:t>
            </w:r>
            <w:r w:rsidR="00B97D79">
              <w:rPr>
                <w:rFonts w:ascii="Times New Roman" w:hAnsi="Times New Roman" w:cs="Times New Roman"/>
              </w:rPr>
              <w:t xml:space="preserve"> и </w:t>
            </w:r>
            <w:r w:rsidR="00B97D79">
              <w:rPr>
                <w:rFonts w:ascii="Times New Roman" w:hAnsi="Times New Roman" w:cs="Times New Roman"/>
                <w:lang w:val="en-US"/>
              </w:rPr>
              <w:t>Road</w:t>
            </w:r>
          </w:p>
        </w:tc>
        <w:tc>
          <w:tcPr>
            <w:tcW w:w="1842" w:type="dxa"/>
          </w:tcPr>
          <w:p w14:paraId="6EA16367" w14:textId="3F2804DE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  <w:tc>
          <w:tcPr>
            <w:tcW w:w="2410" w:type="dxa"/>
          </w:tcPr>
          <w:p w14:paraId="2F907E2E" w14:textId="707A19AA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  <w:tc>
          <w:tcPr>
            <w:tcW w:w="2410" w:type="dxa"/>
          </w:tcPr>
          <w:p w14:paraId="41B7A5A2" w14:textId="4A433BCD" w:rsidR="009702A0" w:rsidRDefault="00DE7820" w:rsidP="009702A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26F4E">
              <w:rPr>
                <w:rFonts w:ascii="Times New Roman" w:hAnsi="Times New Roman" w:cs="Times New Roman"/>
              </w:rPr>
              <w:t xml:space="preserve"> кругов</w:t>
            </w:r>
          </w:p>
        </w:tc>
      </w:tr>
      <w:tr w:rsidR="00126F4E" w14:paraId="5816D518" w14:textId="62C0FEA7" w:rsidTr="009702A0">
        <w:tc>
          <w:tcPr>
            <w:tcW w:w="3823" w:type="dxa"/>
          </w:tcPr>
          <w:p w14:paraId="546C75D8" w14:textId="526D0F5F" w:rsidR="00126F4E" w:rsidRDefault="00126F4E" w:rsidP="00126F4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участников не прошедших 117%-барьер в других классах</w:t>
            </w:r>
          </w:p>
        </w:tc>
        <w:tc>
          <w:tcPr>
            <w:tcW w:w="1842" w:type="dxa"/>
          </w:tcPr>
          <w:p w14:paraId="5FF1BE1A" w14:textId="3764DAAE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кругов</w:t>
            </w:r>
          </w:p>
        </w:tc>
        <w:tc>
          <w:tcPr>
            <w:tcW w:w="2410" w:type="dxa"/>
          </w:tcPr>
          <w:p w14:paraId="1B5B6A19" w14:textId="3326268B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кругов</w:t>
            </w:r>
          </w:p>
        </w:tc>
        <w:tc>
          <w:tcPr>
            <w:tcW w:w="2410" w:type="dxa"/>
          </w:tcPr>
          <w:p w14:paraId="20F62C34" w14:textId="59A17A76" w:rsidR="00126F4E" w:rsidRDefault="00126F4E" w:rsidP="00126F4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кругов</w:t>
            </w:r>
          </w:p>
        </w:tc>
      </w:tr>
    </w:tbl>
    <w:p w14:paraId="7EF9D7E6" w14:textId="77777777" w:rsidR="00270AA3" w:rsidRDefault="00270AA3" w:rsidP="003B27E9">
      <w:pPr>
        <w:spacing w:line="240" w:lineRule="auto"/>
        <w:rPr>
          <w:rFonts w:ascii="Times New Roman" w:hAnsi="Times New Roman" w:cs="Times New Roman"/>
          <w:b/>
        </w:rPr>
      </w:pPr>
    </w:p>
    <w:p w14:paraId="51DC9F1F" w14:textId="1E0E43DB" w:rsidR="00270AA3" w:rsidRPr="00C80F9F" w:rsidRDefault="00610A7C" w:rsidP="003B27E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Финиш гонки, определение результатов.</w:t>
      </w:r>
    </w:p>
    <w:p w14:paraId="507D4127" w14:textId="1BB45322" w:rsidR="00C80F9F" w:rsidRDefault="00C80F9F" w:rsidP="003B27E9">
      <w:pPr>
        <w:spacing w:line="240" w:lineRule="auto"/>
        <w:rPr>
          <w:rFonts w:ascii="Times New Roman" w:hAnsi="Times New Roman" w:cs="Times New Roman"/>
        </w:rPr>
      </w:pPr>
      <w:r w:rsidRPr="00126F4E">
        <w:rPr>
          <w:rFonts w:ascii="Times New Roman" w:hAnsi="Times New Roman" w:cs="Times New Roman"/>
        </w:rPr>
        <w:t xml:space="preserve">         </w:t>
      </w:r>
      <w:r w:rsidR="00610A7C">
        <w:rPr>
          <w:rFonts w:ascii="Times New Roman" w:hAnsi="Times New Roman" w:cs="Times New Roman"/>
        </w:rPr>
        <w:t>Финиш гонки определяется по пилоту</w:t>
      </w:r>
      <w:r w:rsidR="00557ABD">
        <w:rPr>
          <w:rFonts w:ascii="Times New Roman" w:hAnsi="Times New Roman" w:cs="Times New Roman"/>
        </w:rPr>
        <w:t>,</w:t>
      </w:r>
      <w:r w:rsidR="00610A7C">
        <w:rPr>
          <w:rFonts w:ascii="Times New Roman" w:hAnsi="Times New Roman" w:cs="Times New Roman"/>
        </w:rPr>
        <w:t xml:space="preserve"> </w:t>
      </w:r>
      <w:proofErr w:type="gramStart"/>
      <w:r w:rsidR="00610A7C">
        <w:rPr>
          <w:rFonts w:ascii="Times New Roman" w:hAnsi="Times New Roman" w:cs="Times New Roman"/>
        </w:rPr>
        <w:t xml:space="preserve">первым </w:t>
      </w:r>
      <w:r w:rsidR="00557ABD">
        <w:rPr>
          <w:rFonts w:ascii="Times New Roman" w:hAnsi="Times New Roman" w:cs="Times New Roman"/>
        </w:rPr>
        <w:t xml:space="preserve"> </w:t>
      </w:r>
      <w:r w:rsidR="00610A7C">
        <w:rPr>
          <w:rFonts w:ascii="Times New Roman" w:hAnsi="Times New Roman" w:cs="Times New Roman"/>
        </w:rPr>
        <w:t>закончившим</w:t>
      </w:r>
      <w:proofErr w:type="gramEnd"/>
      <w:r w:rsidR="00610A7C">
        <w:rPr>
          <w:rFonts w:ascii="Times New Roman" w:hAnsi="Times New Roman" w:cs="Times New Roman"/>
        </w:rPr>
        <w:t xml:space="preserve"> дистанцию</w:t>
      </w:r>
      <w:r w:rsidR="00557ABD">
        <w:rPr>
          <w:rFonts w:ascii="Times New Roman" w:hAnsi="Times New Roman" w:cs="Times New Roman"/>
        </w:rPr>
        <w:t xml:space="preserve"> гонки. После пересечения лини финиша п</w:t>
      </w:r>
      <w:r w:rsidR="00610A7C">
        <w:rPr>
          <w:rFonts w:ascii="Times New Roman" w:hAnsi="Times New Roman" w:cs="Times New Roman"/>
        </w:rPr>
        <w:t xml:space="preserve">обедителем заезда, всем остальным </w:t>
      </w:r>
      <w:proofErr w:type="gramStart"/>
      <w:r w:rsidR="00610A7C">
        <w:rPr>
          <w:rFonts w:ascii="Times New Roman" w:hAnsi="Times New Roman" w:cs="Times New Roman"/>
        </w:rPr>
        <w:t>пилотам  будет</w:t>
      </w:r>
      <w:proofErr w:type="gramEnd"/>
      <w:r w:rsidR="00610A7C">
        <w:rPr>
          <w:rFonts w:ascii="Times New Roman" w:hAnsi="Times New Roman" w:cs="Times New Roman"/>
        </w:rPr>
        <w:t xml:space="preserve"> показан финишный флаг, независимо от того, какую дистанцию они проехали.. </w:t>
      </w:r>
    </w:p>
    <w:p w14:paraId="70395AD8" w14:textId="77777777" w:rsidR="00270AA3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Победителем</w:t>
      </w:r>
      <w:r w:rsidR="003F7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 гонке  будут признаны пилоты, первыми закончившими дистанцию гонки. Победителями в объединенных </w:t>
      </w:r>
      <w:proofErr w:type="gramStart"/>
      <w:r>
        <w:rPr>
          <w:rFonts w:ascii="Times New Roman" w:hAnsi="Times New Roman" w:cs="Times New Roman"/>
        </w:rPr>
        <w:t>заездах  -</w:t>
      </w:r>
      <w:proofErr w:type="gramEnd"/>
      <w:r>
        <w:rPr>
          <w:rFonts w:ascii="Times New Roman" w:hAnsi="Times New Roman" w:cs="Times New Roman"/>
        </w:rPr>
        <w:t xml:space="preserve"> будут пилоты первыми закончившими дистанцию, среди участников своей зачетной группы (класса). </w:t>
      </w:r>
    </w:p>
    <w:p w14:paraId="0CC4D6AE" w14:textId="77777777" w:rsidR="00442046" w:rsidRDefault="00C80F9F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A252EC"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 </w:t>
      </w:r>
      <w:r w:rsidR="00610A7C" w:rsidRPr="0059583D">
        <w:rPr>
          <w:rFonts w:ascii="Times New Roman" w:hAnsi="Times New Roman" w:cs="Times New Roman"/>
        </w:rPr>
        <w:t>результатам</w:t>
      </w:r>
      <w:r w:rsidR="00610A7C">
        <w:rPr>
          <w:rFonts w:ascii="Times New Roman" w:hAnsi="Times New Roman" w:cs="Times New Roman"/>
        </w:rPr>
        <w:t xml:space="preserve"> гонки и занятого в гонке места, пилотам будут </w:t>
      </w:r>
      <w:proofErr w:type="gramStart"/>
      <w:r w:rsidR="00610A7C">
        <w:rPr>
          <w:rFonts w:ascii="Times New Roman" w:hAnsi="Times New Roman" w:cs="Times New Roman"/>
        </w:rPr>
        <w:t>начисляться  итоговые</w:t>
      </w:r>
      <w:proofErr w:type="gramEnd"/>
      <w:r w:rsidR="00610A7C">
        <w:rPr>
          <w:rFonts w:ascii="Times New Roman" w:hAnsi="Times New Roman" w:cs="Times New Roman"/>
        </w:rPr>
        <w:t xml:space="preserve"> очки в строгом соотве</w:t>
      </w:r>
      <w:r w:rsidR="00442046">
        <w:rPr>
          <w:rFonts w:ascii="Times New Roman" w:hAnsi="Times New Roman" w:cs="Times New Roman"/>
        </w:rPr>
        <w:t>т</w:t>
      </w:r>
      <w:r w:rsidR="003B27E9">
        <w:rPr>
          <w:rFonts w:ascii="Times New Roman" w:hAnsi="Times New Roman" w:cs="Times New Roman"/>
        </w:rPr>
        <w:t>ствии с нижеуказанной таблицей</w:t>
      </w:r>
    </w:p>
    <w:p w14:paraId="766C89A1" w14:textId="6F976518" w:rsidR="00270AA3" w:rsidRPr="00442046" w:rsidRDefault="00610A7C" w:rsidP="00431FB3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Таблица начисления очков</w:t>
      </w:r>
    </w:p>
    <w:tbl>
      <w:tblPr>
        <w:tblStyle w:val="a3"/>
        <w:tblpPr w:leftFromText="180" w:rightFromText="180" w:vertAnchor="text" w:horzAnchor="page" w:tblpX="1308" w:tblpY="199"/>
        <w:tblOverlap w:val="never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64B2006B" w14:textId="77777777" w:rsidTr="00442046">
        <w:tc>
          <w:tcPr>
            <w:tcW w:w="1129" w:type="dxa"/>
          </w:tcPr>
          <w:p w14:paraId="3CE8DD1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4C75F7D8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442046" w14:paraId="530487A0" w14:textId="77777777" w:rsidTr="00442046">
        <w:tc>
          <w:tcPr>
            <w:tcW w:w="1129" w:type="dxa"/>
          </w:tcPr>
          <w:p w14:paraId="1BC6F8B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14:paraId="3B414BC5" w14:textId="6EA040B4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42046" w14:paraId="161E5611" w14:textId="77777777" w:rsidTr="00442046">
        <w:tc>
          <w:tcPr>
            <w:tcW w:w="1129" w:type="dxa"/>
          </w:tcPr>
          <w:p w14:paraId="6FD3F4C4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3161F5C5" w14:textId="48C06B3D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42046" w14:paraId="0EAB21A7" w14:textId="77777777" w:rsidTr="00442046">
        <w:tc>
          <w:tcPr>
            <w:tcW w:w="1129" w:type="dxa"/>
          </w:tcPr>
          <w:p w14:paraId="24D8994D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14:paraId="247DF19F" w14:textId="3272B5F2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42046" w14:paraId="1FF75D17" w14:textId="77777777" w:rsidTr="00442046">
        <w:tc>
          <w:tcPr>
            <w:tcW w:w="1129" w:type="dxa"/>
          </w:tcPr>
          <w:p w14:paraId="5636C2AE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14:paraId="0DD78433" w14:textId="3F476FC2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BBE">
              <w:rPr>
                <w:rFonts w:ascii="Times New Roman" w:hAnsi="Times New Roman" w:cs="Times New Roman"/>
              </w:rPr>
              <w:t>3</w:t>
            </w:r>
          </w:p>
        </w:tc>
      </w:tr>
      <w:tr w:rsidR="00442046" w14:paraId="4A2CEDED" w14:textId="77777777" w:rsidTr="00442046">
        <w:tc>
          <w:tcPr>
            <w:tcW w:w="1129" w:type="dxa"/>
          </w:tcPr>
          <w:p w14:paraId="6FBAF68C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729145BA" w14:textId="1F492EDC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42046" w14:paraId="114D21A8" w14:textId="77777777" w:rsidTr="00442046">
        <w:tc>
          <w:tcPr>
            <w:tcW w:w="1129" w:type="dxa"/>
          </w:tcPr>
          <w:p w14:paraId="38B07297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14:paraId="6428EE5C" w14:textId="0DA9CDD4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42046" w14:paraId="5007289E" w14:textId="77777777" w:rsidTr="00442046">
        <w:tc>
          <w:tcPr>
            <w:tcW w:w="1129" w:type="dxa"/>
          </w:tcPr>
          <w:p w14:paraId="5710E287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3DCF2D3C" w14:textId="070E92C1" w:rsidR="00442046" w:rsidRDefault="001968D4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8"/>
        <w:tblW w:w="2405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</w:tblGrid>
      <w:tr w:rsidR="00442046" w14:paraId="09E549A9" w14:textId="77777777" w:rsidTr="00442046">
        <w:tc>
          <w:tcPr>
            <w:tcW w:w="1129" w:type="dxa"/>
          </w:tcPr>
          <w:p w14:paraId="1BEC49C3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276" w:type="dxa"/>
          </w:tcPr>
          <w:p w14:paraId="52D67F7A" w14:textId="77777777" w:rsidR="00442046" w:rsidRDefault="00442046" w:rsidP="003B27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</w:tr>
      <w:tr w:rsidR="00590BBE" w14:paraId="585D6991" w14:textId="77777777" w:rsidTr="00442046">
        <w:tc>
          <w:tcPr>
            <w:tcW w:w="1129" w:type="dxa"/>
          </w:tcPr>
          <w:p w14:paraId="3C477FCF" w14:textId="3ACC8180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14:paraId="1DFEF082" w14:textId="1D3F2649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90BBE" w14:paraId="5E922284" w14:textId="77777777" w:rsidTr="00442046">
        <w:tc>
          <w:tcPr>
            <w:tcW w:w="1129" w:type="dxa"/>
          </w:tcPr>
          <w:p w14:paraId="12A7BE50" w14:textId="663642F1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14:paraId="483CC659" w14:textId="521C2A5F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90BBE" w14:paraId="04285E39" w14:textId="77777777" w:rsidTr="00442046">
        <w:tc>
          <w:tcPr>
            <w:tcW w:w="1129" w:type="dxa"/>
          </w:tcPr>
          <w:p w14:paraId="27430828" w14:textId="15C3DECC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14:paraId="519CB714" w14:textId="3A752368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0BBE" w14:paraId="402B4380" w14:textId="77777777" w:rsidTr="00442046">
        <w:tc>
          <w:tcPr>
            <w:tcW w:w="1129" w:type="dxa"/>
          </w:tcPr>
          <w:p w14:paraId="1BB37006" w14:textId="3ADC1516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14:paraId="4DDD5C50" w14:textId="2821D1B3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90BBE" w14:paraId="761183BB" w14:textId="77777777" w:rsidTr="00442046">
        <w:tc>
          <w:tcPr>
            <w:tcW w:w="1129" w:type="dxa"/>
          </w:tcPr>
          <w:p w14:paraId="56C9688E" w14:textId="2A88C221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14:paraId="07BCEE60" w14:textId="5B8C3258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90BBE" w14:paraId="451421E9" w14:textId="77777777" w:rsidTr="00442046">
        <w:tc>
          <w:tcPr>
            <w:tcW w:w="1129" w:type="dxa"/>
          </w:tcPr>
          <w:p w14:paraId="18F7993E" w14:textId="2C744950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14:paraId="6DBEA02F" w14:textId="042D58C2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90BBE" w14:paraId="3130366C" w14:textId="77777777" w:rsidTr="00442046">
        <w:tc>
          <w:tcPr>
            <w:tcW w:w="1129" w:type="dxa"/>
          </w:tcPr>
          <w:p w14:paraId="3065C4C8" w14:textId="5AB2C405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14:paraId="4B3AFE07" w14:textId="1716E0D7" w:rsidR="00590BBE" w:rsidRDefault="00590BBE" w:rsidP="00590B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6D9FA39F" w14:textId="77777777" w:rsidR="00270AA3" w:rsidRDefault="00610A7C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054F144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75B883C2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2A3A34F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1ABCF507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5E10D386" w14:textId="77777777" w:rsidR="00270AA3" w:rsidRDefault="00270AA3" w:rsidP="003B27E9">
      <w:pPr>
        <w:tabs>
          <w:tab w:val="left" w:pos="4620"/>
        </w:tabs>
        <w:spacing w:line="240" w:lineRule="auto"/>
        <w:rPr>
          <w:rFonts w:ascii="Times New Roman" w:hAnsi="Times New Roman" w:cs="Times New Roman"/>
        </w:rPr>
      </w:pPr>
    </w:p>
    <w:p w14:paraId="450D4AC8" w14:textId="5888B2B9" w:rsidR="003B27E9" w:rsidRPr="00A252EC" w:rsidRDefault="003B27E9" w:rsidP="00431FB3">
      <w:pPr>
        <w:spacing w:line="240" w:lineRule="auto"/>
        <w:rPr>
          <w:rFonts w:ascii="Times New Roman" w:hAnsi="Times New Roman" w:cs="Times New Roman"/>
        </w:rPr>
      </w:pPr>
    </w:p>
    <w:p w14:paraId="29FAB2EC" w14:textId="017D0580" w:rsidR="0053125A" w:rsidRPr="00431FB3" w:rsidRDefault="0053125A" w:rsidP="00431FB3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Награждения:</w:t>
      </w:r>
    </w:p>
    <w:p w14:paraId="76BD2800" w14:textId="244DDF09" w:rsidR="006A4236" w:rsidRDefault="0053125A" w:rsidP="00431FB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424401">
        <w:rPr>
          <w:rFonts w:ascii="Times New Roman" w:hAnsi="Times New Roman" w:cs="Times New Roman"/>
        </w:rPr>
        <w:t>После финиша каждой гонки будет проводиться церемония награждения.</w:t>
      </w:r>
      <w:r w:rsidR="00431FB3">
        <w:rPr>
          <w:rFonts w:ascii="Times New Roman" w:hAnsi="Times New Roman" w:cs="Times New Roman"/>
        </w:rPr>
        <w:br/>
      </w:r>
      <w:r w:rsidRPr="00424401">
        <w:rPr>
          <w:rFonts w:ascii="Times New Roman" w:hAnsi="Times New Roman" w:cs="Times New Roman"/>
        </w:rPr>
        <w:t xml:space="preserve">Первые </w:t>
      </w:r>
      <w:r w:rsidR="00126F4E">
        <w:rPr>
          <w:rFonts w:ascii="Times New Roman" w:hAnsi="Times New Roman" w:cs="Times New Roman"/>
        </w:rPr>
        <w:t>3</w:t>
      </w:r>
      <w:r w:rsidRPr="00424401">
        <w:rPr>
          <w:rFonts w:ascii="Times New Roman" w:hAnsi="Times New Roman" w:cs="Times New Roman"/>
        </w:rPr>
        <w:t xml:space="preserve"> пилот</w:t>
      </w:r>
      <w:r w:rsidR="00126F4E">
        <w:rPr>
          <w:rFonts w:ascii="Times New Roman" w:hAnsi="Times New Roman" w:cs="Times New Roman"/>
        </w:rPr>
        <w:t>а</w:t>
      </w:r>
      <w:r w:rsidRPr="00424401">
        <w:rPr>
          <w:rFonts w:ascii="Times New Roman" w:hAnsi="Times New Roman" w:cs="Times New Roman"/>
        </w:rPr>
        <w:t>, финишировавшие в гон</w:t>
      </w:r>
      <w:r w:rsidR="00A933D9" w:rsidRPr="00424401">
        <w:rPr>
          <w:rFonts w:ascii="Times New Roman" w:hAnsi="Times New Roman" w:cs="Times New Roman"/>
        </w:rPr>
        <w:t xml:space="preserve">ке, будут </w:t>
      </w:r>
      <w:proofErr w:type="gramStart"/>
      <w:r w:rsidR="00A933D9" w:rsidRPr="00424401">
        <w:rPr>
          <w:rFonts w:ascii="Times New Roman" w:hAnsi="Times New Roman" w:cs="Times New Roman"/>
        </w:rPr>
        <w:t xml:space="preserve">награждаться </w:t>
      </w:r>
      <w:r w:rsidR="006203C5">
        <w:rPr>
          <w:rFonts w:ascii="Times New Roman" w:hAnsi="Times New Roman" w:cs="Times New Roman"/>
        </w:rPr>
        <w:t xml:space="preserve"> почетными</w:t>
      </w:r>
      <w:proofErr w:type="gramEnd"/>
      <w:r w:rsidR="006203C5">
        <w:rPr>
          <w:rFonts w:ascii="Times New Roman" w:hAnsi="Times New Roman" w:cs="Times New Roman"/>
        </w:rPr>
        <w:t xml:space="preserve"> </w:t>
      </w:r>
      <w:r w:rsidR="00A933D9" w:rsidRPr="00424401">
        <w:rPr>
          <w:rFonts w:ascii="Times New Roman" w:hAnsi="Times New Roman" w:cs="Times New Roman"/>
        </w:rPr>
        <w:t xml:space="preserve"> кубками</w:t>
      </w:r>
      <w:r w:rsidR="00126F4E">
        <w:rPr>
          <w:rFonts w:ascii="Times New Roman" w:hAnsi="Times New Roman" w:cs="Times New Roman"/>
        </w:rPr>
        <w:t>.</w:t>
      </w:r>
    </w:p>
    <w:p w14:paraId="51B4832E" w14:textId="77777777" w:rsidR="00270AA3" w:rsidRDefault="0053125A" w:rsidP="003B27E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610A7C" w:rsidRPr="00A252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0A7C">
        <w:rPr>
          <w:rFonts w:ascii="Times New Roman" w:hAnsi="Times New Roman" w:cs="Times New Roman"/>
          <w:b/>
          <w:bCs/>
          <w:sz w:val="24"/>
          <w:szCs w:val="24"/>
        </w:rPr>
        <w:t>Определения итоговых результатов.</w:t>
      </w:r>
    </w:p>
    <w:p w14:paraId="6A18BA69" w14:textId="77F77889" w:rsidR="00270AA3" w:rsidRDefault="00A252EC" w:rsidP="003B27E9">
      <w:pPr>
        <w:spacing w:line="240" w:lineRule="auto"/>
      </w:pP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В итоговой таблице сезона пилоты будут распределяться согласно набранным очкам в течении всего сезона.</w:t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>Победителем в каждом классе будет участник, набравший наибольшую сумму очков, набранных во всех гонках.</w:t>
      </w:r>
      <w:r w:rsidR="00431F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</w:t>
      </w:r>
      <w:r w:rsidR="00610A7C">
        <w:rPr>
          <w:rFonts w:ascii="Times New Roman" w:hAnsi="Times New Roman" w:cs="Times New Roman"/>
        </w:rPr>
        <w:t xml:space="preserve">В случае равенства результатов, итоговые позиции определяются на основе количества лучших результатов в гонках (количество первых мест, количество вторых мест и т.д.). Если и в этом случае сохраняется равенство, то принимается во внимание результат </w:t>
      </w:r>
      <w:proofErr w:type="gramStart"/>
      <w:r w:rsidR="00610A7C">
        <w:rPr>
          <w:rFonts w:ascii="Times New Roman" w:hAnsi="Times New Roman" w:cs="Times New Roman"/>
        </w:rPr>
        <w:t>суммы  времени</w:t>
      </w:r>
      <w:proofErr w:type="gramEnd"/>
      <w:r w:rsidR="00610A7C">
        <w:rPr>
          <w:rFonts w:ascii="Times New Roman" w:hAnsi="Times New Roman" w:cs="Times New Roman"/>
        </w:rPr>
        <w:t xml:space="preserve"> лучших кругов, показанных  пилотами на каждом треке, где проходили соревнования. Участник, чей результат окажется меньше, будет считаться победителем.</w:t>
      </w:r>
      <w:r w:rsidR="00431FB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</w:t>
      </w:r>
      <w:r w:rsidR="00610A7C">
        <w:rPr>
          <w:rFonts w:ascii="Times New Roman" w:hAnsi="Times New Roman" w:cs="Times New Roman"/>
        </w:rPr>
        <w:t xml:space="preserve">Победителям  в  классах : </w:t>
      </w:r>
      <w:r w:rsidR="00DE7820">
        <w:rPr>
          <w:rFonts w:ascii="Times New Roman" w:hAnsi="Times New Roman" w:cs="Times New Roman"/>
        </w:rPr>
        <w:t>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>
        <w:rPr>
          <w:rFonts w:ascii="Times New Roman" w:hAnsi="Times New Roman" w:cs="Times New Roman"/>
        </w:rPr>
        <w:t xml:space="preserve"> 1000», 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>
        <w:rPr>
          <w:rFonts w:ascii="Times New Roman" w:hAnsi="Times New Roman" w:cs="Times New Roman"/>
        </w:rPr>
        <w:t xml:space="preserve"> 600»</w:t>
      </w:r>
      <w:r w:rsidR="00DE7820" w:rsidRPr="00126F4E">
        <w:rPr>
          <w:rFonts w:ascii="Times New Roman" w:hAnsi="Times New Roman" w:cs="Times New Roman"/>
        </w:rPr>
        <w:t xml:space="preserve">, </w:t>
      </w:r>
      <w:r w:rsidR="00DE7820">
        <w:rPr>
          <w:rFonts w:ascii="Times New Roman" w:hAnsi="Times New Roman" w:cs="Times New Roman"/>
        </w:rPr>
        <w:t>«</w:t>
      </w:r>
      <w:r w:rsidR="00DE7820">
        <w:rPr>
          <w:rFonts w:ascii="Times New Roman" w:hAnsi="Times New Roman" w:cs="Times New Roman"/>
          <w:lang w:val="en-US"/>
        </w:rPr>
        <w:t>Open</w:t>
      </w:r>
      <w:r w:rsidR="00DE7820" w:rsidRPr="00126F4E">
        <w:rPr>
          <w:rFonts w:ascii="Times New Roman" w:hAnsi="Times New Roman" w:cs="Times New Roman"/>
        </w:rPr>
        <w:t xml:space="preserve"> 400</w:t>
      </w:r>
      <w:r w:rsidR="00DE7820">
        <w:rPr>
          <w:rFonts w:ascii="Times New Roman" w:hAnsi="Times New Roman" w:cs="Times New Roman"/>
        </w:rPr>
        <w:t>» и «</w:t>
      </w:r>
      <w:r w:rsidR="00DE7820">
        <w:rPr>
          <w:rFonts w:ascii="Times New Roman" w:hAnsi="Times New Roman" w:cs="Times New Roman"/>
          <w:lang w:val="en-US"/>
        </w:rPr>
        <w:t>Road</w:t>
      </w:r>
      <w:r w:rsidR="00DE7820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 xml:space="preserve">, присваивается  звание - Чемпион </w:t>
      </w:r>
      <w:r w:rsidR="00126F4E">
        <w:rPr>
          <w:rFonts w:ascii="Times New Roman" w:hAnsi="Times New Roman" w:cs="Times New Roman"/>
        </w:rPr>
        <w:t>«</w:t>
      </w:r>
      <w:r w:rsidR="00126F4E">
        <w:rPr>
          <w:rFonts w:ascii="Times New Roman" w:hAnsi="Times New Roman" w:cs="Times New Roman"/>
          <w:lang w:val="en-US"/>
        </w:rPr>
        <w:t>MOTO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MSK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CUP</w:t>
      </w:r>
      <w:r w:rsidR="00126F4E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 xml:space="preserve"> , пилоты занявшие  2  и  3  места соответственно, являются серебренными  и бронзовыми призерами Чемпионата </w:t>
      </w:r>
      <w:r w:rsidR="00126F4E">
        <w:rPr>
          <w:rFonts w:ascii="Times New Roman" w:hAnsi="Times New Roman" w:cs="Times New Roman"/>
        </w:rPr>
        <w:t>«</w:t>
      </w:r>
      <w:r w:rsidR="00126F4E">
        <w:rPr>
          <w:rFonts w:ascii="Times New Roman" w:hAnsi="Times New Roman" w:cs="Times New Roman"/>
          <w:lang w:val="en-US"/>
        </w:rPr>
        <w:t>MOTO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MSK</w:t>
      </w:r>
      <w:r w:rsidR="00126F4E" w:rsidRPr="00126F4E">
        <w:rPr>
          <w:rFonts w:ascii="Times New Roman" w:hAnsi="Times New Roman" w:cs="Times New Roman"/>
        </w:rPr>
        <w:t>.</w:t>
      </w:r>
      <w:r w:rsidR="00126F4E">
        <w:rPr>
          <w:rFonts w:ascii="Times New Roman" w:hAnsi="Times New Roman" w:cs="Times New Roman"/>
          <w:lang w:val="en-US"/>
        </w:rPr>
        <w:t>CUP</w:t>
      </w:r>
      <w:r w:rsidR="00126F4E">
        <w:rPr>
          <w:rFonts w:ascii="Times New Roman" w:hAnsi="Times New Roman" w:cs="Times New Roman"/>
        </w:rPr>
        <w:t>»</w:t>
      </w:r>
      <w:r w:rsidR="00610A7C">
        <w:rPr>
          <w:rFonts w:ascii="Times New Roman" w:hAnsi="Times New Roman" w:cs="Times New Roman"/>
        </w:rPr>
        <w:t>.</w:t>
      </w:r>
      <w:r w:rsidR="00FE4B91">
        <w:rPr>
          <w:rFonts w:ascii="Times New Roman" w:hAnsi="Times New Roman" w:cs="Times New Roman"/>
        </w:rPr>
        <w:br/>
      </w:r>
      <w:r w:rsidR="00FE4B91">
        <w:rPr>
          <w:rFonts w:ascii="Times New Roman" w:hAnsi="Times New Roman" w:cs="Times New Roman"/>
        </w:rPr>
        <w:t xml:space="preserve">   Пилотам, занявшие первые места в классах : 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>
        <w:rPr>
          <w:rFonts w:ascii="Times New Roman" w:hAnsi="Times New Roman" w:cs="Times New Roman"/>
        </w:rPr>
        <w:t xml:space="preserve"> 1000», 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>
        <w:rPr>
          <w:rFonts w:ascii="Times New Roman" w:hAnsi="Times New Roman" w:cs="Times New Roman"/>
        </w:rPr>
        <w:t xml:space="preserve"> 600»</w:t>
      </w:r>
      <w:r w:rsidR="00FE4B91" w:rsidRPr="00126F4E">
        <w:rPr>
          <w:rFonts w:ascii="Times New Roman" w:hAnsi="Times New Roman" w:cs="Times New Roman"/>
        </w:rPr>
        <w:t xml:space="preserve">, </w:t>
      </w:r>
      <w:r w:rsidR="00FE4B91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FE4B91" w:rsidRPr="00126F4E">
        <w:rPr>
          <w:rFonts w:ascii="Times New Roman" w:hAnsi="Times New Roman" w:cs="Times New Roman"/>
        </w:rPr>
        <w:t xml:space="preserve"> 400</w:t>
      </w:r>
      <w:r w:rsidR="00FE4B91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>,</w:t>
      </w:r>
      <w:r w:rsidR="00FE4B91">
        <w:rPr>
          <w:rFonts w:ascii="Times New Roman" w:hAnsi="Times New Roman" w:cs="Times New Roman"/>
        </w:rPr>
        <w:t xml:space="preserve">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9C6D02">
        <w:rPr>
          <w:rFonts w:ascii="Times New Roman" w:hAnsi="Times New Roman" w:cs="Times New Roman"/>
        </w:rPr>
        <w:t xml:space="preserve"> </w:t>
      </w:r>
      <w:r w:rsidR="00FE4B91">
        <w:rPr>
          <w:rFonts w:ascii="Times New Roman" w:hAnsi="Times New Roman" w:cs="Times New Roman"/>
          <w:lang w:val="en-US"/>
        </w:rPr>
        <w:t>Road</w:t>
      </w:r>
      <w:r w:rsidR="00FE4B91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и 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>»</w:t>
      </w:r>
      <w:r w:rsidR="00FE4B91">
        <w:rPr>
          <w:rFonts w:ascii="Times New Roman" w:hAnsi="Times New Roman" w:cs="Times New Roman"/>
        </w:rPr>
        <w:t xml:space="preserve"> -  присваивается  звание «Лидер зачёта</w:t>
      </w:r>
      <w:r w:rsidR="009C6D02">
        <w:rPr>
          <w:rFonts w:ascii="Times New Roman" w:hAnsi="Times New Roman" w:cs="Times New Roman"/>
        </w:rPr>
        <w:t>»</w:t>
      </w:r>
      <w:r w:rsidR="00FE4B91">
        <w:rPr>
          <w:rFonts w:ascii="Times New Roman" w:hAnsi="Times New Roman" w:cs="Times New Roman"/>
        </w:rPr>
        <w:t xml:space="preserve">. Пилоты занявшие 2 и 3 места, являются </w:t>
      </w:r>
      <w:proofErr w:type="gramStart"/>
      <w:r w:rsidR="00FE4B91">
        <w:rPr>
          <w:rFonts w:ascii="Times New Roman" w:hAnsi="Times New Roman" w:cs="Times New Roman"/>
        </w:rPr>
        <w:t>серебренными  и</w:t>
      </w:r>
      <w:proofErr w:type="gramEnd"/>
      <w:r w:rsidR="00FE4B91">
        <w:rPr>
          <w:rFonts w:ascii="Times New Roman" w:hAnsi="Times New Roman" w:cs="Times New Roman"/>
        </w:rPr>
        <w:t xml:space="preserve"> бронзовыми призерами зачётов.     </w:t>
      </w:r>
      <w:r w:rsidR="00FE4B91">
        <w:t xml:space="preserve">      </w:t>
      </w:r>
    </w:p>
    <w:p w14:paraId="51B44AF9" w14:textId="6F610AEF" w:rsidR="00270AA3" w:rsidRPr="00431FB3" w:rsidRDefault="00610A7C" w:rsidP="00431FB3">
      <w:pPr>
        <w:pStyle w:val="a4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B3">
        <w:rPr>
          <w:rFonts w:ascii="Times New Roman" w:hAnsi="Times New Roman" w:cs="Times New Roman"/>
          <w:b/>
          <w:sz w:val="24"/>
          <w:szCs w:val="24"/>
        </w:rPr>
        <w:t>Награждение по итогам всего чемпионата.</w:t>
      </w:r>
    </w:p>
    <w:p w14:paraId="0A5616C3" w14:textId="6F4E7D90" w:rsidR="00270AA3" w:rsidRPr="00972AF8" w:rsidRDefault="00610A7C" w:rsidP="000973C8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    Награждение по итогам всего чемпионата, вручение номинаций и </w:t>
      </w:r>
      <w:proofErr w:type="gramStart"/>
      <w:r w:rsidRPr="00972AF8">
        <w:rPr>
          <w:rFonts w:ascii="Times New Roman" w:hAnsi="Times New Roman" w:cs="Times New Roman"/>
        </w:rPr>
        <w:t>дополнительных  призов</w:t>
      </w:r>
      <w:proofErr w:type="gramEnd"/>
      <w:r w:rsidRPr="00972AF8">
        <w:rPr>
          <w:rFonts w:ascii="Times New Roman" w:hAnsi="Times New Roman" w:cs="Times New Roman"/>
        </w:rPr>
        <w:t xml:space="preserve">  состоится отдельно. О времени и месте проведения этого мероприятия будет сообщено на финальном этапе.</w:t>
      </w:r>
      <w:r w:rsidR="00431FB3">
        <w:rPr>
          <w:rFonts w:ascii="Times New Roman" w:hAnsi="Times New Roman" w:cs="Times New Roman"/>
        </w:rPr>
        <w:br/>
      </w:r>
      <w:r w:rsidR="000973C8" w:rsidRPr="00431FB3">
        <w:rPr>
          <w:rFonts w:ascii="Times New Roman" w:hAnsi="Times New Roman" w:cs="Times New Roman"/>
          <w:bCs/>
        </w:rPr>
        <w:t xml:space="preserve"> </w:t>
      </w:r>
      <w:r w:rsidR="001968D4" w:rsidRPr="00431FB3">
        <w:rPr>
          <w:rFonts w:ascii="Times New Roman" w:hAnsi="Times New Roman" w:cs="Times New Roman"/>
          <w:bCs/>
        </w:rPr>
        <w:t xml:space="preserve">  </w:t>
      </w:r>
      <w:proofErr w:type="gramStart"/>
      <w:r w:rsidR="000973C8" w:rsidRPr="00431FB3">
        <w:rPr>
          <w:rFonts w:ascii="Times New Roman" w:hAnsi="Times New Roman" w:cs="Times New Roman"/>
          <w:bCs/>
        </w:rPr>
        <w:t xml:space="preserve">В </w:t>
      </w:r>
      <w:r w:rsidRPr="00431FB3">
        <w:rPr>
          <w:rFonts w:ascii="Times New Roman" w:hAnsi="Times New Roman" w:cs="Times New Roman"/>
          <w:bCs/>
        </w:rPr>
        <w:t xml:space="preserve"> классах</w:t>
      </w:r>
      <w:proofErr w:type="gramEnd"/>
      <w:r w:rsidRPr="00431FB3">
        <w:rPr>
          <w:rFonts w:ascii="Times New Roman" w:hAnsi="Times New Roman" w:cs="Times New Roman"/>
          <w:bCs/>
        </w:rPr>
        <w:t xml:space="preserve"> 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1000</w:t>
      </w:r>
      <w:r w:rsidRPr="00431FB3">
        <w:rPr>
          <w:rFonts w:ascii="Times New Roman" w:hAnsi="Times New Roman" w:cs="Times New Roman"/>
          <w:bCs/>
        </w:rPr>
        <w:t>»</w:t>
      </w:r>
      <w:r w:rsidR="001968D4" w:rsidRPr="00431FB3">
        <w:rPr>
          <w:rFonts w:ascii="Times New Roman" w:hAnsi="Times New Roman" w:cs="Times New Roman"/>
          <w:bCs/>
        </w:rPr>
        <w:t>,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600», «</w:t>
      </w:r>
      <w:r w:rsidR="001968D4" w:rsidRPr="00431FB3">
        <w:rPr>
          <w:rFonts w:ascii="Times New Roman" w:hAnsi="Times New Roman" w:cs="Times New Roman"/>
          <w:bCs/>
          <w:lang w:val="en-US"/>
        </w:rPr>
        <w:t>Open</w:t>
      </w:r>
      <w:r w:rsidR="001968D4" w:rsidRPr="00431FB3">
        <w:rPr>
          <w:rFonts w:ascii="Times New Roman" w:hAnsi="Times New Roman" w:cs="Times New Roman"/>
          <w:bCs/>
        </w:rPr>
        <w:t xml:space="preserve"> 400»</w:t>
      </w:r>
      <w:r w:rsidRPr="00431FB3">
        <w:rPr>
          <w:rFonts w:ascii="Times New Roman" w:hAnsi="Times New Roman" w:cs="Times New Roman"/>
          <w:bCs/>
        </w:rPr>
        <w:t xml:space="preserve"> и «</w:t>
      </w:r>
      <w:proofErr w:type="spellStart"/>
      <w:r w:rsidRPr="00431FB3">
        <w:rPr>
          <w:rFonts w:ascii="Times New Roman" w:hAnsi="Times New Roman" w:cs="Times New Roman"/>
          <w:bCs/>
        </w:rPr>
        <w:t>Road</w:t>
      </w:r>
      <w:proofErr w:type="spellEnd"/>
      <w:r w:rsidRPr="000973C8">
        <w:rPr>
          <w:rFonts w:ascii="Times New Roman" w:hAnsi="Times New Roman" w:cs="Times New Roman"/>
          <w:b/>
        </w:rPr>
        <w:t>»</w:t>
      </w:r>
      <w:r w:rsidR="000973C8" w:rsidRPr="000973C8">
        <w:rPr>
          <w:rFonts w:ascii="Times New Roman" w:hAnsi="Times New Roman" w:cs="Times New Roman"/>
        </w:rPr>
        <w:t xml:space="preserve"> </w:t>
      </w:r>
      <w:r w:rsidR="00B97D79" w:rsidRPr="00431FB3">
        <w:rPr>
          <w:rFonts w:ascii="Times New Roman" w:hAnsi="Times New Roman" w:cs="Times New Roman"/>
          <w:bCs/>
        </w:rPr>
        <w:t>первые три победителя, награждаются памятными кубками и призами спонсоров.</w:t>
      </w:r>
      <w:r w:rsidR="009C6D02">
        <w:rPr>
          <w:rFonts w:ascii="Times New Roman" w:hAnsi="Times New Roman" w:cs="Times New Roman"/>
          <w:bCs/>
        </w:rPr>
        <w:br/>
        <w:t xml:space="preserve">   </w:t>
      </w:r>
      <w:r w:rsidR="009C6D02" w:rsidRPr="00431FB3">
        <w:rPr>
          <w:rFonts w:ascii="Times New Roman" w:hAnsi="Times New Roman" w:cs="Times New Roman"/>
          <w:bCs/>
        </w:rPr>
        <w:t xml:space="preserve">В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>
        <w:rPr>
          <w:rFonts w:ascii="Times New Roman" w:hAnsi="Times New Roman" w:cs="Times New Roman"/>
        </w:rPr>
        <w:t xml:space="preserve"> 1000»,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>
        <w:rPr>
          <w:rFonts w:ascii="Times New Roman" w:hAnsi="Times New Roman" w:cs="Times New Roman"/>
        </w:rPr>
        <w:t xml:space="preserve"> 600»</w:t>
      </w:r>
      <w:r w:rsidR="009C6D02" w:rsidRPr="00126F4E">
        <w:rPr>
          <w:rFonts w:ascii="Times New Roman" w:hAnsi="Times New Roman" w:cs="Times New Roman"/>
        </w:rPr>
        <w:t xml:space="preserve">, </w:t>
      </w:r>
      <w:r w:rsidR="009C6D02">
        <w:rPr>
          <w:rFonts w:ascii="Times New Roman" w:hAnsi="Times New Roman" w:cs="Times New Roman"/>
        </w:rPr>
        <w:t>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126F4E">
        <w:rPr>
          <w:rFonts w:ascii="Times New Roman" w:hAnsi="Times New Roman" w:cs="Times New Roman"/>
        </w:rPr>
        <w:t xml:space="preserve"> 400</w:t>
      </w:r>
      <w:r w:rsidR="009C6D02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>,</w:t>
      </w:r>
      <w:r w:rsidR="009C6D02">
        <w:rPr>
          <w:rFonts w:ascii="Times New Roman" w:hAnsi="Times New Roman" w:cs="Times New Roman"/>
        </w:rPr>
        <w:t xml:space="preserve"> «</w:t>
      </w:r>
      <w:r w:rsidR="009C6D02">
        <w:rPr>
          <w:rFonts w:ascii="Times New Roman" w:hAnsi="Times New Roman" w:cs="Times New Roman"/>
          <w:lang w:val="en-US"/>
        </w:rPr>
        <w:t>Rookie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Road</w:t>
      </w:r>
      <w:r w:rsidR="009C6D02">
        <w:rPr>
          <w:rFonts w:ascii="Times New Roman" w:hAnsi="Times New Roman" w:cs="Times New Roman"/>
        </w:rPr>
        <w:t>»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</w:rPr>
        <w:t>и «</w:t>
      </w:r>
      <w:r w:rsidR="009C6D02">
        <w:rPr>
          <w:rFonts w:ascii="Times New Roman" w:hAnsi="Times New Roman" w:cs="Times New Roman"/>
          <w:lang w:val="en-US"/>
        </w:rPr>
        <w:t>Yamaha</w:t>
      </w:r>
      <w:r w:rsidR="009C6D02" w:rsidRPr="009C6D02">
        <w:rPr>
          <w:rFonts w:ascii="Times New Roman" w:hAnsi="Times New Roman" w:cs="Times New Roman"/>
        </w:rPr>
        <w:t xml:space="preserve"> </w:t>
      </w:r>
      <w:r w:rsidR="009C6D02">
        <w:rPr>
          <w:rFonts w:ascii="Times New Roman" w:hAnsi="Times New Roman" w:cs="Times New Roman"/>
          <w:lang w:val="en-US"/>
        </w:rPr>
        <w:t>R</w:t>
      </w:r>
      <w:r w:rsidR="009C6D02" w:rsidRPr="009C6D02">
        <w:rPr>
          <w:rFonts w:ascii="Times New Roman" w:hAnsi="Times New Roman" w:cs="Times New Roman"/>
        </w:rPr>
        <w:t>3-</w:t>
      </w:r>
      <w:r w:rsidR="009C6D02">
        <w:rPr>
          <w:rFonts w:ascii="Times New Roman" w:hAnsi="Times New Roman" w:cs="Times New Roman"/>
          <w:lang w:val="en-US"/>
        </w:rPr>
        <w:t>Cup</w:t>
      </w:r>
      <w:r w:rsidR="009C6D02">
        <w:rPr>
          <w:rFonts w:ascii="Times New Roman" w:hAnsi="Times New Roman" w:cs="Times New Roman"/>
        </w:rPr>
        <w:t xml:space="preserve">» </w:t>
      </w:r>
      <w:r w:rsidR="009C6D02" w:rsidRPr="000973C8">
        <w:rPr>
          <w:rFonts w:ascii="Times New Roman" w:hAnsi="Times New Roman" w:cs="Times New Roman"/>
        </w:rPr>
        <w:t xml:space="preserve"> первые три победителя, награждаются памятными кубками</w:t>
      </w:r>
      <w:r w:rsidR="009C6D02">
        <w:rPr>
          <w:rFonts w:ascii="Times New Roman" w:hAnsi="Times New Roman" w:cs="Times New Roman"/>
        </w:rPr>
        <w:t>.</w:t>
      </w:r>
      <w:r w:rsidR="00A252EC" w:rsidRPr="00972AF8">
        <w:rPr>
          <w:rFonts w:ascii="Times New Roman" w:hAnsi="Times New Roman" w:cs="Times New Roman"/>
          <w:b/>
        </w:rPr>
        <w:t xml:space="preserve">  </w:t>
      </w:r>
    </w:p>
    <w:p w14:paraId="4A337FF3" w14:textId="32D00E15" w:rsidR="00A252EC" w:rsidRPr="00972AF8" w:rsidRDefault="00A252EC" w:rsidP="003B27E9">
      <w:pPr>
        <w:spacing w:line="240" w:lineRule="auto"/>
        <w:rPr>
          <w:rFonts w:ascii="Times New Roman" w:hAnsi="Times New Roman" w:cs="Times New Roman"/>
        </w:rPr>
      </w:pPr>
      <w:r w:rsidRPr="00972AF8">
        <w:rPr>
          <w:rFonts w:ascii="Times New Roman" w:hAnsi="Times New Roman" w:cs="Times New Roman"/>
        </w:rPr>
        <w:t xml:space="preserve">   </w:t>
      </w:r>
      <w:r w:rsidR="009C6D02">
        <w:rPr>
          <w:rFonts w:ascii="Times New Roman" w:hAnsi="Times New Roman" w:cs="Times New Roman"/>
        </w:rPr>
        <w:br/>
      </w:r>
      <w:r w:rsidRPr="00972AF8">
        <w:rPr>
          <w:rFonts w:ascii="Times New Roman" w:hAnsi="Times New Roman" w:cs="Times New Roman"/>
        </w:rPr>
        <w:t xml:space="preserve">  </w:t>
      </w:r>
      <w:proofErr w:type="gramStart"/>
      <w:r w:rsidR="00241A78" w:rsidRPr="00972AF8">
        <w:rPr>
          <w:rFonts w:ascii="Times New Roman" w:hAnsi="Times New Roman" w:cs="Times New Roman"/>
        </w:rPr>
        <w:t xml:space="preserve">« </w:t>
      </w:r>
      <w:r w:rsidR="00EB3357">
        <w:rPr>
          <w:rFonts w:ascii="Times New Roman" w:hAnsi="Times New Roman" w:cs="Times New Roman"/>
        </w:rPr>
        <w:t xml:space="preserve"> </w:t>
      </w:r>
      <w:proofErr w:type="gramEnd"/>
      <w:r w:rsidR="00241A78" w:rsidRPr="00972AF8">
        <w:rPr>
          <w:rFonts w:ascii="Times New Roman" w:hAnsi="Times New Roman" w:cs="Times New Roman"/>
        </w:rPr>
        <w:t xml:space="preserve"> »________________202</w:t>
      </w:r>
      <w:r w:rsidR="001968D4">
        <w:rPr>
          <w:rFonts w:ascii="Times New Roman" w:hAnsi="Times New Roman" w:cs="Times New Roman"/>
        </w:rPr>
        <w:t>1</w:t>
      </w:r>
      <w:r w:rsidR="00241A78" w:rsidRPr="00972AF8">
        <w:rPr>
          <w:rFonts w:ascii="Times New Roman" w:hAnsi="Times New Roman" w:cs="Times New Roman"/>
        </w:rPr>
        <w:t>г</w:t>
      </w:r>
      <w:r w:rsidR="00241A78" w:rsidRPr="00590BBE">
        <w:rPr>
          <w:rFonts w:ascii="Times New Roman" w:hAnsi="Times New Roman" w:cs="Times New Roman"/>
        </w:rPr>
        <w:t>.</w:t>
      </w:r>
      <w:r w:rsidRPr="00590BBE">
        <w:rPr>
          <w:rFonts w:ascii="Times New Roman" w:hAnsi="Times New Roman" w:cs="Times New Roman"/>
        </w:rPr>
        <w:t xml:space="preserve">                                                  </w:t>
      </w:r>
      <w:r w:rsidR="00241A78" w:rsidRPr="00590BBE">
        <w:rPr>
          <w:rFonts w:ascii="Times New Roman" w:hAnsi="Times New Roman" w:cs="Times New Roman"/>
        </w:rPr>
        <w:t xml:space="preserve">           </w:t>
      </w:r>
      <w:r w:rsidRPr="00590BBE">
        <w:rPr>
          <w:rFonts w:ascii="Times New Roman" w:hAnsi="Times New Roman" w:cs="Times New Roman"/>
        </w:rPr>
        <w:t xml:space="preserve">  </w:t>
      </w:r>
      <w:r w:rsidR="001968D4" w:rsidRPr="00590BBE">
        <w:rPr>
          <w:rFonts w:ascii="Times New Roman" w:hAnsi="Times New Roman" w:cs="Times New Roman"/>
        </w:rPr>
        <w:t xml:space="preserve">ООО «Кубок </w:t>
      </w:r>
      <w:proofErr w:type="spellStart"/>
      <w:r w:rsidR="001968D4" w:rsidRPr="00590BBE">
        <w:rPr>
          <w:rFonts w:ascii="Times New Roman" w:hAnsi="Times New Roman" w:cs="Times New Roman"/>
        </w:rPr>
        <w:t>Мото</w:t>
      </w:r>
      <w:proofErr w:type="spellEnd"/>
      <w:r w:rsidR="001968D4" w:rsidRPr="00590BBE">
        <w:rPr>
          <w:rFonts w:ascii="Times New Roman" w:hAnsi="Times New Roman" w:cs="Times New Roman"/>
        </w:rPr>
        <w:t>-МСК»</w:t>
      </w:r>
    </w:p>
    <w:p w14:paraId="34C05DE7" w14:textId="77777777" w:rsidR="00241A78" w:rsidRDefault="00EB3357" w:rsidP="003B27E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A02CF53" w14:textId="7E7D3611" w:rsidR="00270AA3" w:rsidRDefault="00A252EC" w:rsidP="009C6D02">
      <w:pPr>
        <w:tabs>
          <w:tab w:val="left" w:pos="607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241A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  <w:r w:rsidR="00EB3357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Генеральный директор                                        </w:t>
      </w:r>
      <w:r w:rsidR="001968D4">
        <w:rPr>
          <w:rFonts w:ascii="Times New Roman" w:hAnsi="Times New Roman" w:cs="Times New Roman"/>
        </w:rPr>
        <w:t>Родионов</w:t>
      </w:r>
      <w:r>
        <w:rPr>
          <w:rFonts w:ascii="Times New Roman" w:hAnsi="Times New Roman" w:cs="Times New Roman"/>
        </w:rPr>
        <w:t xml:space="preserve"> А.</w:t>
      </w:r>
      <w:r w:rsidR="001968D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 </w:t>
      </w:r>
    </w:p>
    <w:sectPr w:rsidR="00270AA3" w:rsidSect="00465BB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D9927" w14:textId="77777777" w:rsidR="00F629E3" w:rsidRDefault="00F629E3" w:rsidP="00442046">
      <w:pPr>
        <w:spacing w:after="0" w:line="240" w:lineRule="auto"/>
      </w:pPr>
      <w:r>
        <w:separator/>
      </w:r>
    </w:p>
  </w:endnote>
  <w:endnote w:type="continuationSeparator" w:id="0">
    <w:p w14:paraId="3D243833" w14:textId="77777777" w:rsidR="00F629E3" w:rsidRDefault="00F629E3" w:rsidP="00442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15549" w14:textId="77777777" w:rsidR="00F629E3" w:rsidRDefault="00F629E3" w:rsidP="00442046">
      <w:pPr>
        <w:spacing w:after="0" w:line="240" w:lineRule="auto"/>
      </w:pPr>
      <w:r>
        <w:separator/>
      </w:r>
    </w:p>
  </w:footnote>
  <w:footnote w:type="continuationSeparator" w:id="0">
    <w:p w14:paraId="761375A3" w14:textId="77777777" w:rsidR="00F629E3" w:rsidRDefault="00F629E3" w:rsidP="00442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5E1718B"/>
    <w:multiLevelType w:val="singleLevel"/>
    <w:tmpl w:val="E5E1718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6EAEA54"/>
    <w:multiLevelType w:val="singleLevel"/>
    <w:tmpl w:val="F6EAEA54"/>
    <w:lvl w:ilvl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F0ACEC6"/>
    <w:multiLevelType w:val="singleLevel"/>
    <w:tmpl w:val="0F0ACEC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AC6BCB1"/>
    <w:multiLevelType w:val="singleLevel"/>
    <w:tmpl w:val="1AC6BCB1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4486123"/>
    <w:multiLevelType w:val="hybridMultilevel"/>
    <w:tmpl w:val="A75E38F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9A1F1"/>
    <w:multiLevelType w:val="singleLevel"/>
    <w:tmpl w:val="73D9A1F1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B1"/>
    <w:rsid w:val="000159A7"/>
    <w:rsid w:val="00034320"/>
    <w:rsid w:val="00095C80"/>
    <w:rsid w:val="000973C8"/>
    <w:rsid w:val="000C25BE"/>
    <w:rsid w:val="000C5898"/>
    <w:rsid w:val="000C6606"/>
    <w:rsid w:val="000D6515"/>
    <w:rsid w:val="000F47E5"/>
    <w:rsid w:val="00101D6D"/>
    <w:rsid w:val="00115A79"/>
    <w:rsid w:val="00126F4E"/>
    <w:rsid w:val="001327DD"/>
    <w:rsid w:val="00160BB3"/>
    <w:rsid w:val="00162610"/>
    <w:rsid w:val="001638A8"/>
    <w:rsid w:val="00165031"/>
    <w:rsid w:val="00170257"/>
    <w:rsid w:val="001812C4"/>
    <w:rsid w:val="00193093"/>
    <w:rsid w:val="001968D4"/>
    <w:rsid w:val="001D1819"/>
    <w:rsid w:val="001D1C5F"/>
    <w:rsid w:val="001D26C2"/>
    <w:rsid w:val="001E4164"/>
    <w:rsid w:val="00206A68"/>
    <w:rsid w:val="002154D4"/>
    <w:rsid w:val="002179AA"/>
    <w:rsid w:val="002221F8"/>
    <w:rsid w:val="00231854"/>
    <w:rsid w:val="00241A78"/>
    <w:rsid w:val="002509CF"/>
    <w:rsid w:val="00254031"/>
    <w:rsid w:val="0025674C"/>
    <w:rsid w:val="002659E8"/>
    <w:rsid w:val="00266FFF"/>
    <w:rsid w:val="00270AA3"/>
    <w:rsid w:val="002712FE"/>
    <w:rsid w:val="002B6984"/>
    <w:rsid w:val="002C70C5"/>
    <w:rsid w:val="002F3150"/>
    <w:rsid w:val="00306D11"/>
    <w:rsid w:val="00306F82"/>
    <w:rsid w:val="00320BBE"/>
    <w:rsid w:val="003620B3"/>
    <w:rsid w:val="00364332"/>
    <w:rsid w:val="0036624E"/>
    <w:rsid w:val="00375C02"/>
    <w:rsid w:val="003A2F0C"/>
    <w:rsid w:val="003B27E9"/>
    <w:rsid w:val="003B6659"/>
    <w:rsid w:val="003C4675"/>
    <w:rsid w:val="003C7ED8"/>
    <w:rsid w:val="003D2C8F"/>
    <w:rsid w:val="003D2FE0"/>
    <w:rsid w:val="003D41BC"/>
    <w:rsid w:val="003F7681"/>
    <w:rsid w:val="00415E56"/>
    <w:rsid w:val="00423894"/>
    <w:rsid w:val="00424401"/>
    <w:rsid w:val="00431FB3"/>
    <w:rsid w:val="00442046"/>
    <w:rsid w:val="00446DA4"/>
    <w:rsid w:val="00455065"/>
    <w:rsid w:val="0046394E"/>
    <w:rsid w:val="00465BBC"/>
    <w:rsid w:val="00466696"/>
    <w:rsid w:val="00477570"/>
    <w:rsid w:val="00484825"/>
    <w:rsid w:val="004B1806"/>
    <w:rsid w:val="004B5184"/>
    <w:rsid w:val="004C3DDB"/>
    <w:rsid w:val="004C6528"/>
    <w:rsid w:val="004C75EB"/>
    <w:rsid w:val="004D0011"/>
    <w:rsid w:val="004E7296"/>
    <w:rsid w:val="00504666"/>
    <w:rsid w:val="00523BDC"/>
    <w:rsid w:val="00524FF0"/>
    <w:rsid w:val="005278C4"/>
    <w:rsid w:val="0053125A"/>
    <w:rsid w:val="00531C8E"/>
    <w:rsid w:val="005449F8"/>
    <w:rsid w:val="00547D4E"/>
    <w:rsid w:val="00557ABD"/>
    <w:rsid w:val="00574BAC"/>
    <w:rsid w:val="00587C0F"/>
    <w:rsid w:val="005907E9"/>
    <w:rsid w:val="00590BBE"/>
    <w:rsid w:val="0059583D"/>
    <w:rsid w:val="005A079A"/>
    <w:rsid w:val="005A6FB6"/>
    <w:rsid w:val="005F2AAA"/>
    <w:rsid w:val="005F5BEF"/>
    <w:rsid w:val="00610A7C"/>
    <w:rsid w:val="006128B8"/>
    <w:rsid w:val="00613B7C"/>
    <w:rsid w:val="006203C5"/>
    <w:rsid w:val="00623C2B"/>
    <w:rsid w:val="00625727"/>
    <w:rsid w:val="00640928"/>
    <w:rsid w:val="00653D04"/>
    <w:rsid w:val="00663B0A"/>
    <w:rsid w:val="00665C58"/>
    <w:rsid w:val="006709F7"/>
    <w:rsid w:val="00681347"/>
    <w:rsid w:val="0069474A"/>
    <w:rsid w:val="006A4236"/>
    <w:rsid w:val="006E4260"/>
    <w:rsid w:val="006F3809"/>
    <w:rsid w:val="0070091C"/>
    <w:rsid w:val="00701478"/>
    <w:rsid w:val="00731F3F"/>
    <w:rsid w:val="00774A82"/>
    <w:rsid w:val="0078701E"/>
    <w:rsid w:val="007C7AAB"/>
    <w:rsid w:val="007E7104"/>
    <w:rsid w:val="007F6FC1"/>
    <w:rsid w:val="00807D18"/>
    <w:rsid w:val="00816005"/>
    <w:rsid w:val="00863D88"/>
    <w:rsid w:val="008675C8"/>
    <w:rsid w:val="00867DB6"/>
    <w:rsid w:val="00871C9A"/>
    <w:rsid w:val="00873698"/>
    <w:rsid w:val="00890225"/>
    <w:rsid w:val="008A09E1"/>
    <w:rsid w:val="008C17BC"/>
    <w:rsid w:val="008D1D42"/>
    <w:rsid w:val="008E2956"/>
    <w:rsid w:val="008E573C"/>
    <w:rsid w:val="008F536C"/>
    <w:rsid w:val="00945265"/>
    <w:rsid w:val="00955D77"/>
    <w:rsid w:val="009612E2"/>
    <w:rsid w:val="009702A0"/>
    <w:rsid w:val="00972AF8"/>
    <w:rsid w:val="00973F5F"/>
    <w:rsid w:val="00993046"/>
    <w:rsid w:val="00993477"/>
    <w:rsid w:val="009B02FD"/>
    <w:rsid w:val="009C6D02"/>
    <w:rsid w:val="009D1B31"/>
    <w:rsid w:val="009D1CA9"/>
    <w:rsid w:val="009E4C23"/>
    <w:rsid w:val="009F69CA"/>
    <w:rsid w:val="00A05329"/>
    <w:rsid w:val="00A111BB"/>
    <w:rsid w:val="00A16B66"/>
    <w:rsid w:val="00A252EC"/>
    <w:rsid w:val="00A44FD0"/>
    <w:rsid w:val="00A459F5"/>
    <w:rsid w:val="00A45E55"/>
    <w:rsid w:val="00A47D26"/>
    <w:rsid w:val="00A6616B"/>
    <w:rsid w:val="00A933D9"/>
    <w:rsid w:val="00AC552F"/>
    <w:rsid w:val="00AD02F1"/>
    <w:rsid w:val="00AF1C28"/>
    <w:rsid w:val="00B13919"/>
    <w:rsid w:val="00B1535A"/>
    <w:rsid w:val="00B2366F"/>
    <w:rsid w:val="00B33A92"/>
    <w:rsid w:val="00B4147B"/>
    <w:rsid w:val="00B5375C"/>
    <w:rsid w:val="00B569F1"/>
    <w:rsid w:val="00B85A05"/>
    <w:rsid w:val="00B97D79"/>
    <w:rsid w:val="00BB03F7"/>
    <w:rsid w:val="00BE518A"/>
    <w:rsid w:val="00C01872"/>
    <w:rsid w:val="00C34B75"/>
    <w:rsid w:val="00C53197"/>
    <w:rsid w:val="00C61831"/>
    <w:rsid w:val="00C62F2B"/>
    <w:rsid w:val="00C73425"/>
    <w:rsid w:val="00C80F9F"/>
    <w:rsid w:val="00CA5409"/>
    <w:rsid w:val="00CB1A1C"/>
    <w:rsid w:val="00CB3D95"/>
    <w:rsid w:val="00CB6AB9"/>
    <w:rsid w:val="00CD3DF8"/>
    <w:rsid w:val="00CE5907"/>
    <w:rsid w:val="00CE5917"/>
    <w:rsid w:val="00CF15C8"/>
    <w:rsid w:val="00D17BE5"/>
    <w:rsid w:val="00D36C9E"/>
    <w:rsid w:val="00D371CB"/>
    <w:rsid w:val="00D40039"/>
    <w:rsid w:val="00D62D20"/>
    <w:rsid w:val="00D66FE7"/>
    <w:rsid w:val="00D71413"/>
    <w:rsid w:val="00D801B5"/>
    <w:rsid w:val="00D82313"/>
    <w:rsid w:val="00D87656"/>
    <w:rsid w:val="00DB452E"/>
    <w:rsid w:val="00DB62F7"/>
    <w:rsid w:val="00DC0F82"/>
    <w:rsid w:val="00DC38C9"/>
    <w:rsid w:val="00DC69BD"/>
    <w:rsid w:val="00DD1124"/>
    <w:rsid w:val="00DE4771"/>
    <w:rsid w:val="00DE7820"/>
    <w:rsid w:val="00DE7BA3"/>
    <w:rsid w:val="00DF4341"/>
    <w:rsid w:val="00E252C7"/>
    <w:rsid w:val="00E32F21"/>
    <w:rsid w:val="00E46290"/>
    <w:rsid w:val="00E47DAD"/>
    <w:rsid w:val="00E50BA0"/>
    <w:rsid w:val="00E66C47"/>
    <w:rsid w:val="00E74BAF"/>
    <w:rsid w:val="00E81AEE"/>
    <w:rsid w:val="00E84E3D"/>
    <w:rsid w:val="00E90E66"/>
    <w:rsid w:val="00E96B86"/>
    <w:rsid w:val="00EA5F7F"/>
    <w:rsid w:val="00EA610B"/>
    <w:rsid w:val="00EB3357"/>
    <w:rsid w:val="00EC627B"/>
    <w:rsid w:val="00EC7166"/>
    <w:rsid w:val="00EE7416"/>
    <w:rsid w:val="00EF2933"/>
    <w:rsid w:val="00F07090"/>
    <w:rsid w:val="00F07E74"/>
    <w:rsid w:val="00F10BE5"/>
    <w:rsid w:val="00F366FD"/>
    <w:rsid w:val="00F36777"/>
    <w:rsid w:val="00F36E72"/>
    <w:rsid w:val="00F379B3"/>
    <w:rsid w:val="00F51EBE"/>
    <w:rsid w:val="00F5218D"/>
    <w:rsid w:val="00F629E3"/>
    <w:rsid w:val="00F633B1"/>
    <w:rsid w:val="00F73E30"/>
    <w:rsid w:val="00F74D59"/>
    <w:rsid w:val="00F81D95"/>
    <w:rsid w:val="00F872C6"/>
    <w:rsid w:val="00F952B2"/>
    <w:rsid w:val="00FA48EC"/>
    <w:rsid w:val="00FB0A9D"/>
    <w:rsid w:val="00FB7C7F"/>
    <w:rsid w:val="00FE4B91"/>
    <w:rsid w:val="00FE77E2"/>
    <w:rsid w:val="5A82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921D"/>
  <w15:docId w15:val="{1C862271-B37A-443A-A185-8FFC08BA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04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4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046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17025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C583F-24BF-4315-89C3-A9E23727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Андрей Родионов</cp:lastModifiedBy>
  <cp:revision>2</cp:revision>
  <cp:lastPrinted>2019-12-17T10:41:00Z</cp:lastPrinted>
  <dcterms:created xsi:type="dcterms:W3CDTF">2021-04-24T14:14:00Z</dcterms:created>
  <dcterms:modified xsi:type="dcterms:W3CDTF">2021-04-24T14:14:00Z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